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D" w:rsidRPr="00153E0D" w:rsidRDefault="00153E0D" w:rsidP="00153E0D">
      <w:pPr>
        <w:jc w:val="center"/>
      </w:pPr>
      <w:r w:rsidRPr="00153E0D">
        <w:rPr>
          <w:b/>
          <w:bCs/>
        </w:rPr>
        <w:t xml:space="preserve">Инструкция по применению таблеток </w:t>
      </w:r>
      <w:proofErr w:type="spellStart"/>
      <w:r w:rsidRPr="00153E0D">
        <w:rPr>
          <w:b/>
          <w:bCs/>
        </w:rPr>
        <w:t>Комфортис</w:t>
      </w:r>
      <w:proofErr w:type="spellEnd"/>
      <w:r>
        <w:rPr>
          <w:b/>
          <w:bCs/>
        </w:rPr>
        <w:t xml:space="preserve"> </w:t>
      </w:r>
      <w:r w:rsidRPr="00153E0D">
        <w:rPr>
          <w:b/>
          <w:bCs/>
        </w:rPr>
        <w:t>для профилактики и лечения блох у кошек и собак</w:t>
      </w:r>
      <w:r w:rsidRPr="00153E0D">
        <w:br/>
      </w:r>
      <w:r>
        <w:rPr>
          <w:b/>
          <w:bCs/>
        </w:rPr>
        <w:t xml:space="preserve"> </w:t>
      </w:r>
      <w:r w:rsidRPr="00153E0D">
        <w:br/>
        <w:t>(Организация-разработчик: «</w:t>
      </w:r>
      <w:proofErr w:type="spellStart"/>
      <w:r w:rsidRPr="00153E0D">
        <w:t>Eli</w:t>
      </w:r>
      <w:proofErr w:type="spellEnd"/>
      <w:r w:rsidRPr="00153E0D">
        <w:t xml:space="preserve"> </w:t>
      </w:r>
      <w:proofErr w:type="spellStart"/>
      <w:r w:rsidRPr="00153E0D">
        <w:t>Lilly</w:t>
      </w:r>
      <w:proofErr w:type="spellEnd"/>
      <w:r w:rsidRPr="00153E0D">
        <w:t xml:space="preserve"> </w:t>
      </w:r>
      <w:proofErr w:type="spellStart"/>
      <w:r w:rsidRPr="00153E0D">
        <w:t>and</w:t>
      </w:r>
      <w:proofErr w:type="spellEnd"/>
      <w:r w:rsidRPr="00153E0D">
        <w:t xml:space="preserve"> </w:t>
      </w:r>
      <w:proofErr w:type="spellStart"/>
      <w:r w:rsidRPr="00153E0D">
        <w:t>Company</w:t>
      </w:r>
      <w:proofErr w:type="spellEnd"/>
      <w:r w:rsidRPr="00153E0D">
        <w:t>», ELANCO, США)</w:t>
      </w:r>
    </w:p>
    <w:p w:rsidR="00153E0D" w:rsidRPr="00153E0D" w:rsidRDefault="00153E0D" w:rsidP="00153E0D">
      <w:r w:rsidRPr="00153E0D">
        <w:rPr>
          <w:b/>
          <w:bCs/>
        </w:rPr>
        <w:t>I. Общие сведения</w:t>
      </w:r>
      <w:r w:rsidRPr="00153E0D">
        <w:br/>
        <w:t xml:space="preserve">Торговое наименование лекарственного препарата: </w:t>
      </w:r>
      <w:proofErr w:type="spellStart"/>
      <w:r w:rsidRPr="00153E0D">
        <w:t>Комфортис</w:t>
      </w:r>
      <w:proofErr w:type="spellEnd"/>
      <w:r w:rsidRPr="00153E0D">
        <w:t xml:space="preserve"> (</w:t>
      </w:r>
      <w:proofErr w:type="spellStart"/>
      <w:r w:rsidRPr="00153E0D">
        <w:t>Comfortis</w:t>
      </w:r>
      <w:proofErr w:type="spellEnd"/>
      <w:r w:rsidRPr="00153E0D">
        <w:t>®).</w:t>
      </w:r>
      <w:r w:rsidRPr="00153E0D">
        <w:br/>
        <w:t xml:space="preserve">Международное непатентованное наименование: </w:t>
      </w:r>
      <w:proofErr w:type="spellStart"/>
      <w:r w:rsidRPr="00153E0D">
        <w:t>спиносад</w:t>
      </w:r>
      <w:proofErr w:type="spellEnd"/>
      <w:r w:rsidRPr="00153E0D">
        <w:t>.</w:t>
      </w:r>
    </w:p>
    <w:p w:rsidR="00153E0D" w:rsidRPr="00153E0D" w:rsidRDefault="00153E0D" w:rsidP="00153E0D">
      <w:r w:rsidRPr="00153E0D">
        <w:t>Лекарственная форма: таблетки для орального применения.</w:t>
      </w:r>
      <w:r w:rsidRPr="00153E0D">
        <w:br/>
      </w:r>
      <w:proofErr w:type="spellStart"/>
      <w:r w:rsidRPr="00153E0D">
        <w:t>Комфортис</w:t>
      </w:r>
      <w:proofErr w:type="spellEnd"/>
      <w:r w:rsidRPr="00153E0D">
        <w:t xml:space="preserve"> в качестве действующего вещества содержит </w:t>
      </w:r>
      <w:proofErr w:type="spellStart"/>
      <w:r w:rsidRPr="00153E0D">
        <w:t>спиносад</w:t>
      </w:r>
      <w:proofErr w:type="spellEnd"/>
      <w:r w:rsidRPr="00153E0D">
        <w:t xml:space="preserve"> - 53,33% и в качестве вспомогательных веществ: </w:t>
      </w:r>
      <w:proofErr w:type="spellStart"/>
      <w:r w:rsidRPr="00153E0D">
        <w:t>ароматизатор</w:t>
      </w:r>
      <w:proofErr w:type="spellEnd"/>
      <w:r w:rsidRPr="00153E0D">
        <w:t xml:space="preserve"> искусственный РС-0125 - 20%, микрокристаллическую целлюлозу - 14,17%, </w:t>
      </w:r>
      <w:proofErr w:type="spellStart"/>
      <w:r w:rsidRPr="00153E0D">
        <w:t>гидроксипропилцеллюлозу</w:t>
      </w:r>
      <w:proofErr w:type="spellEnd"/>
      <w:r w:rsidRPr="00153E0D">
        <w:t xml:space="preserve"> - 5%, </w:t>
      </w:r>
      <w:proofErr w:type="spellStart"/>
      <w:r w:rsidRPr="00153E0D">
        <w:t>кроскармеллозу</w:t>
      </w:r>
      <w:proofErr w:type="spellEnd"/>
      <w:r w:rsidRPr="00153E0D">
        <w:t xml:space="preserve"> натрия - 6%, коллоидный кремниевый ангидрид - 0,5%, </w:t>
      </w:r>
      <w:proofErr w:type="spellStart"/>
      <w:r w:rsidRPr="00153E0D">
        <w:t>стеарат</w:t>
      </w:r>
      <w:proofErr w:type="spellEnd"/>
      <w:r w:rsidRPr="00153E0D">
        <w:t xml:space="preserve"> магния - 1 %.</w:t>
      </w:r>
      <w:r w:rsidRPr="00153E0D">
        <w:br/>
        <w:t>По внешнему виду препарат представляет собой плоские таблетки от желто-коричневого до коричневого цвета, без насечки, округлой формы со скошенными краями и гравировкой номера на одной из сторон.</w:t>
      </w:r>
    </w:p>
    <w:p w:rsidR="00153E0D" w:rsidRPr="00153E0D" w:rsidRDefault="00153E0D" w:rsidP="00153E0D">
      <w:r w:rsidRPr="00153E0D">
        <w:t xml:space="preserve">Препарат в зависимости от содержания </w:t>
      </w:r>
      <w:proofErr w:type="spellStart"/>
      <w:r w:rsidRPr="00153E0D">
        <w:t>спиносада</w:t>
      </w:r>
      <w:proofErr w:type="spellEnd"/>
      <w:r w:rsidRPr="00153E0D">
        <w:t xml:space="preserve"> (мг/табл.) выпускают в следующих дозировках: </w:t>
      </w:r>
      <w:proofErr w:type="spellStart"/>
      <w:r w:rsidRPr="00153E0D">
        <w:t>Комфортис</w:t>
      </w:r>
      <w:proofErr w:type="spellEnd"/>
      <w:r w:rsidRPr="00153E0D">
        <w:t xml:space="preserve"> 90, </w:t>
      </w:r>
      <w:proofErr w:type="spellStart"/>
      <w:r w:rsidRPr="00153E0D">
        <w:t>Комфортис</w:t>
      </w:r>
      <w:proofErr w:type="spellEnd"/>
      <w:r w:rsidRPr="00153E0D">
        <w:t xml:space="preserve"> 140, </w:t>
      </w:r>
      <w:proofErr w:type="spellStart"/>
      <w:r w:rsidRPr="00153E0D">
        <w:t>Комфортис</w:t>
      </w:r>
      <w:proofErr w:type="spellEnd"/>
      <w:r w:rsidRPr="00153E0D">
        <w:t xml:space="preserve"> 270, </w:t>
      </w:r>
      <w:proofErr w:type="spellStart"/>
      <w:r w:rsidRPr="00153E0D">
        <w:t>Комфортис</w:t>
      </w:r>
      <w:proofErr w:type="spellEnd"/>
      <w:r w:rsidRPr="00153E0D">
        <w:t xml:space="preserve"> 425, </w:t>
      </w:r>
      <w:proofErr w:type="spellStart"/>
      <w:r w:rsidRPr="00153E0D">
        <w:t>Комфортис</w:t>
      </w:r>
      <w:proofErr w:type="spellEnd"/>
      <w:r w:rsidRPr="00153E0D">
        <w:t xml:space="preserve"> 665, </w:t>
      </w:r>
      <w:proofErr w:type="spellStart"/>
      <w:r w:rsidRPr="00153E0D">
        <w:t>Комфортис</w:t>
      </w:r>
      <w:proofErr w:type="spellEnd"/>
      <w:r w:rsidRPr="00153E0D">
        <w:t xml:space="preserve"> 1040 и </w:t>
      </w:r>
      <w:proofErr w:type="spellStart"/>
      <w:r w:rsidRPr="00153E0D">
        <w:t>Комфортис</w:t>
      </w:r>
      <w:proofErr w:type="spellEnd"/>
      <w:r w:rsidRPr="00153E0D">
        <w:t xml:space="preserve"> 1620, расфасованным по 6 таблеток в блистеры, запечатанные алюминиевой фольгой.</w:t>
      </w:r>
      <w:r w:rsidRPr="00153E0D">
        <w:br/>
        <w:t>Блистеры по 1 или 6 штук помещены в картонную коробку вместе с инструкцией по применению препарата.</w:t>
      </w:r>
    </w:p>
    <w:p w:rsidR="00153E0D" w:rsidRPr="00153E0D" w:rsidRDefault="00153E0D" w:rsidP="00153E0D">
      <w:r w:rsidRPr="00153E0D">
        <w:t>Хранят препарат в закрытой упаковке производителя в сухом, защищенном от прямых солнечных лучей месте, отдельно от пищевых продуктов и кормов, при температуре от 5°С до 30°С.</w:t>
      </w:r>
    </w:p>
    <w:p w:rsidR="00153E0D" w:rsidRPr="00153E0D" w:rsidRDefault="00153E0D" w:rsidP="00153E0D">
      <w:r w:rsidRPr="00153E0D">
        <w:t xml:space="preserve">Срок годности </w:t>
      </w:r>
      <w:proofErr w:type="spellStart"/>
      <w:r w:rsidRPr="00153E0D">
        <w:t>Комфортиса</w:t>
      </w:r>
      <w:proofErr w:type="spellEnd"/>
      <w:r w:rsidRPr="00153E0D">
        <w:t xml:space="preserve"> при соблюдении условий хранения в закрытой упаковке производителя - 3 года с даты производства.</w:t>
      </w:r>
      <w:r w:rsidRPr="00153E0D">
        <w:br/>
        <w:t>Запрещается применять лекарственный препарат по истечении срока годности.</w:t>
      </w:r>
      <w:r w:rsidRPr="00153E0D">
        <w:br/>
      </w:r>
      <w:proofErr w:type="spellStart"/>
      <w:r w:rsidRPr="00153E0D">
        <w:t>Комфортис</w:t>
      </w:r>
      <w:proofErr w:type="spellEnd"/>
      <w:r w:rsidRPr="00153E0D">
        <w:t xml:space="preserve"> хранят в местах, недоступных для детей.</w:t>
      </w:r>
      <w:r w:rsidRPr="00153E0D">
        <w:br/>
        <w:t>Неиспользованный лекарственный препарат утилизируют в соответствии с требованиями законодательства.</w:t>
      </w:r>
    </w:p>
    <w:p w:rsidR="00153E0D" w:rsidRPr="00153E0D" w:rsidRDefault="00153E0D" w:rsidP="00153E0D">
      <w:r w:rsidRPr="00153E0D">
        <w:rPr>
          <w:b/>
          <w:bCs/>
        </w:rPr>
        <w:t>II. Фармакологические свойства</w:t>
      </w:r>
      <w:r w:rsidRPr="00153E0D">
        <w:br/>
        <w:t xml:space="preserve">Таблетки </w:t>
      </w:r>
      <w:proofErr w:type="spellStart"/>
      <w:r w:rsidRPr="00153E0D">
        <w:t>Комфортис</w:t>
      </w:r>
      <w:proofErr w:type="spellEnd"/>
      <w:r w:rsidRPr="00153E0D">
        <w:t xml:space="preserve"> относятся к </w:t>
      </w:r>
      <w:proofErr w:type="spellStart"/>
      <w:r w:rsidRPr="00153E0D">
        <w:t>инсектицидным</w:t>
      </w:r>
      <w:proofErr w:type="spellEnd"/>
      <w:r w:rsidRPr="00153E0D">
        <w:t xml:space="preserve"> препаратам системного действия группы </w:t>
      </w:r>
      <w:proofErr w:type="spellStart"/>
      <w:r w:rsidRPr="00153E0D">
        <w:t>спинозинов</w:t>
      </w:r>
      <w:proofErr w:type="spellEnd"/>
      <w:r w:rsidRPr="00153E0D">
        <w:t>.</w:t>
      </w:r>
      <w:r w:rsidRPr="00153E0D">
        <w:br/>
      </w:r>
      <w:proofErr w:type="spellStart"/>
      <w:r w:rsidRPr="00153E0D">
        <w:rPr>
          <w:b/>
          <w:bCs/>
        </w:rPr>
        <w:t>Спиносад</w:t>
      </w:r>
      <w:proofErr w:type="spellEnd"/>
      <w:r w:rsidRPr="00153E0D">
        <w:t xml:space="preserve">, входящий в состав препарата, активен в отношении паразитирующих на собаках и кошках насекомых, в том числе блох </w:t>
      </w:r>
      <w:proofErr w:type="spellStart"/>
      <w:r w:rsidRPr="00153E0D">
        <w:t>Ctenocephalides</w:t>
      </w:r>
      <w:proofErr w:type="spellEnd"/>
      <w:r w:rsidRPr="00153E0D">
        <w:t xml:space="preserve"> </w:t>
      </w:r>
      <w:proofErr w:type="spellStart"/>
      <w:r w:rsidRPr="00153E0D">
        <w:t>felis</w:t>
      </w:r>
      <w:proofErr w:type="spellEnd"/>
      <w:r w:rsidRPr="00153E0D">
        <w:t xml:space="preserve">, </w:t>
      </w:r>
      <w:proofErr w:type="spellStart"/>
      <w:r w:rsidRPr="00153E0D">
        <w:t>Ctenocephalides</w:t>
      </w:r>
      <w:proofErr w:type="spellEnd"/>
      <w:r w:rsidRPr="00153E0D">
        <w:t xml:space="preserve"> </w:t>
      </w:r>
      <w:proofErr w:type="spellStart"/>
      <w:r w:rsidRPr="00153E0D">
        <w:t>canis</w:t>
      </w:r>
      <w:proofErr w:type="spellEnd"/>
      <w:r w:rsidRPr="00153E0D">
        <w:t>.</w:t>
      </w:r>
    </w:p>
    <w:p w:rsidR="00153E0D" w:rsidRPr="00153E0D" w:rsidRDefault="00153E0D" w:rsidP="00153E0D">
      <w:r w:rsidRPr="00153E0D">
        <w:t xml:space="preserve">Механизм </w:t>
      </w:r>
      <w:proofErr w:type="spellStart"/>
      <w:r w:rsidRPr="00153E0D">
        <w:t>инсектицидного</w:t>
      </w:r>
      <w:proofErr w:type="spellEnd"/>
      <w:r w:rsidRPr="00153E0D">
        <w:t xml:space="preserve"> действия </w:t>
      </w:r>
      <w:proofErr w:type="spellStart"/>
      <w:r w:rsidRPr="00153E0D">
        <w:t>спиносада</w:t>
      </w:r>
      <w:proofErr w:type="spellEnd"/>
      <w:r w:rsidRPr="00153E0D">
        <w:t xml:space="preserve"> основан на активации никотиновых </w:t>
      </w:r>
      <w:proofErr w:type="spellStart"/>
      <w:r w:rsidRPr="00153E0D">
        <w:t>ацетилхолиновых</w:t>
      </w:r>
      <w:proofErr w:type="spellEnd"/>
      <w:r w:rsidRPr="00153E0D">
        <w:t xml:space="preserve"> рецепторов (</w:t>
      </w:r>
      <w:proofErr w:type="spellStart"/>
      <w:r w:rsidRPr="00153E0D">
        <w:t>н-холинорецепторов</w:t>
      </w:r>
      <w:proofErr w:type="spellEnd"/>
      <w:r w:rsidRPr="00153E0D">
        <w:t>) эктопаразита, вызывающей нервное перевозбуждение, развитие мышечных спазмов, тремор и паралич, что приводит к гибели насекомого.</w:t>
      </w:r>
      <w:r w:rsidRPr="00153E0D">
        <w:br/>
        <w:t xml:space="preserve">После орального введения препарата </w:t>
      </w:r>
      <w:proofErr w:type="spellStart"/>
      <w:r w:rsidRPr="00153E0D">
        <w:t>спиносад</w:t>
      </w:r>
      <w:proofErr w:type="spellEnd"/>
      <w:r w:rsidRPr="00153E0D">
        <w:t xml:space="preserve"> быстро всасывается в желудочно-кишечном тракте животного, проявляя </w:t>
      </w:r>
      <w:proofErr w:type="spellStart"/>
      <w:r w:rsidRPr="00153E0D">
        <w:t>инсектицидное</w:t>
      </w:r>
      <w:proofErr w:type="spellEnd"/>
      <w:r w:rsidRPr="00153E0D">
        <w:t xml:space="preserve"> действие уже через 30 минут. Максимальная концентрация </w:t>
      </w:r>
      <w:proofErr w:type="spellStart"/>
      <w:r w:rsidRPr="00153E0D">
        <w:t>спиносада</w:t>
      </w:r>
      <w:proofErr w:type="spellEnd"/>
      <w:r w:rsidRPr="00153E0D">
        <w:t xml:space="preserve"> в плазме крови достигается у собак через 2-4 часа и у кошек через 4-12 часов; 75% от введенной дозы </w:t>
      </w:r>
      <w:proofErr w:type="spellStart"/>
      <w:r w:rsidRPr="00153E0D">
        <w:t>спиносада</w:t>
      </w:r>
      <w:proofErr w:type="spellEnd"/>
      <w:r w:rsidRPr="00153E0D">
        <w:t xml:space="preserve"> выводится из организма в течение 48 часов, 90% - в </w:t>
      </w:r>
      <w:r w:rsidRPr="00153E0D">
        <w:lastRenderedPageBreak/>
        <w:t xml:space="preserve">течение 168 часов, главным образом, с фекалиями и в незначительных количествах с мочой, у </w:t>
      </w:r>
      <w:proofErr w:type="spellStart"/>
      <w:r w:rsidRPr="00153E0D">
        <w:t>лактирующих</w:t>
      </w:r>
      <w:proofErr w:type="spellEnd"/>
      <w:r w:rsidRPr="00153E0D">
        <w:t xml:space="preserve"> самок частично с молозивом и молоком.</w:t>
      </w:r>
    </w:p>
    <w:p w:rsidR="00153E0D" w:rsidRPr="00153E0D" w:rsidRDefault="00153E0D" w:rsidP="00153E0D">
      <w:r w:rsidRPr="00153E0D">
        <w:t xml:space="preserve">По степени воздействия на организм </w:t>
      </w:r>
      <w:proofErr w:type="spellStart"/>
      <w:r w:rsidRPr="00153E0D">
        <w:t>Комфортис</w:t>
      </w:r>
      <w:proofErr w:type="spellEnd"/>
      <w:r w:rsidRPr="00153E0D">
        <w:t xml:space="preserve"> относится к умеренно опасным веществам (3 класс опасности по ГОСТ 12.1.007-76), не накапливается в организме.</w:t>
      </w:r>
    </w:p>
    <w:p w:rsidR="00153E0D" w:rsidRPr="00153E0D" w:rsidRDefault="00153E0D" w:rsidP="00153E0D">
      <w:r w:rsidRPr="00153E0D">
        <w:rPr>
          <w:b/>
          <w:bCs/>
        </w:rPr>
        <w:t>III. Порядок применения</w:t>
      </w:r>
      <w:r w:rsidRPr="00153E0D">
        <w:br/>
      </w:r>
      <w:proofErr w:type="spellStart"/>
      <w:r w:rsidRPr="00153E0D">
        <w:t>Комфортис</w:t>
      </w:r>
      <w:proofErr w:type="spellEnd"/>
      <w:r w:rsidRPr="00153E0D">
        <w:t xml:space="preserve"> назначают собакам и кошкам для профилактики и лечения блох (</w:t>
      </w:r>
      <w:proofErr w:type="spellStart"/>
      <w:r w:rsidRPr="00153E0D">
        <w:t>афаниптероза</w:t>
      </w:r>
      <w:proofErr w:type="spellEnd"/>
      <w:r w:rsidRPr="00153E0D">
        <w:t xml:space="preserve">), вызванного </w:t>
      </w:r>
      <w:proofErr w:type="spellStart"/>
      <w:r w:rsidRPr="00153E0D">
        <w:t>Ctenocephalides</w:t>
      </w:r>
      <w:proofErr w:type="spellEnd"/>
      <w:r w:rsidRPr="00153E0D">
        <w:t xml:space="preserve"> </w:t>
      </w:r>
      <w:proofErr w:type="spellStart"/>
      <w:r w:rsidRPr="00153E0D">
        <w:t>fells</w:t>
      </w:r>
      <w:proofErr w:type="spellEnd"/>
      <w:r w:rsidRPr="00153E0D">
        <w:t xml:space="preserve">, </w:t>
      </w:r>
      <w:proofErr w:type="spellStart"/>
      <w:r w:rsidRPr="00153E0D">
        <w:t>Ctenocephalides</w:t>
      </w:r>
      <w:proofErr w:type="spellEnd"/>
      <w:r w:rsidRPr="00153E0D">
        <w:t xml:space="preserve"> </w:t>
      </w:r>
      <w:proofErr w:type="spellStart"/>
      <w:r w:rsidRPr="00153E0D">
        <w:t>canis</w:t>
      </w:r>
      <w:proofErr w:type="spellEnd"/>
      <w:r w:rsidRPr="00153E0D">
        <w:t>.</w:t>
      </w:r>
    </w:p>
    <w:p w:rsidR="00153E0D" w:rsidRPr="00153E0D" w:rsidRDefault="00153E0D" w:rsidP="00153E0D">
      <w:r w:rsidRPr="00153E0D">
        <w:t>Противопоказанием к применению является повышенная индивидуальная чувствительность животного к компонентам препарата.</w:t>
      </w:r>
      <w:r w:rsidRPr="00153E0D">
        <w:br/>
        <w:t xml:space="preserve">Запрещается применение </w:t>
      </w:r>
      <w:proofErr w:type="spellStart"/>
      <w:r w:rsidRPr="00153E0D">
        <w:t>Комфортиса</w:t>
      </w:r>
      <w:proofErr w:type="spellEnd"/>
      <w:r w:rsidRPr="00153E0D">
        <w:t xml:space="preserve"> котятам и щенкам моложе 14-недельного возраста, а также животным других видов.</w:t>
      </w:r>
      <w:r w:rsidRPr="00153E0D">
        <w:br/>
        <w:t>Не следует применять препарат собакам при эпилепсии, беременным и кормящим самкам.</w:t>
      </w:r>
    </w:p>
    <w:p w:rsidR="00153E0D" w:rsidRPr="00153E0D" w:rsidRDefault="00153E0D" w:rsidP="00153E0D">
      <w:proofErr w:type="spellStart"/>
      <w:r w:rsidRPr="00153E0D">
        <w:t>Комфортис</w:t>
      </w:r>
      <w:proofErr w:type="spellEnd"/>
      <w:r w:rsidRPr="00153E0D">
        <w:t xml:space="preserve"> применяют животным однократно </w:t>
      </w:r>
      <w:proofErr w:type="spellStart"/>
      <w:r w:rsidRPr="00153E0D">
        <w:t>перорально</w:t>
      </w:r>
      <w:proofErr w:type="spellEnd"/>
      <w:r w:rsidRPr="00153E0D">
        <w:t xml:space="preserve"> в смеси с кормом или сразу после кормления:</w:t>
      </w:r>
    </w:p>
    <w:p w:rsidR="00153E0D" w:rsidRPr="00153E0D" w:rsidRDefault="00153E0D" w:rsidP="00153E0D">
      <w:pPr>
        <w:numPr>
          <w:ilvl w:val="0"/>
          <w:numId w:val="1"/>
        </w:numPr>
      </w:pPr>
      <w:r w:rsidRPr="00153E0D">
        <w:t xml:space="preserve">собакам в дозе 50-70 мг </w:t>
      </w:r>
      <w:proofErr w:type="spellStart"/>
      <w:r w:rsidRPr="00153E0D">
        <w:t>спиносада</w:t>
      </w:r>
      <w:proofErr w:type="spellEnd"/>
      <w:r w:rsidRPr="00153E0D">
        <w:t xml:space="preserve"> на 1 кг веса животного,</w:t>
      </w:r>
    </w:p>
    <w:p w:rsidR="00153E0D" w:rsidRPr="00153E0D" w:rsidRDefault="00153E0D" w:rsidP="00153E0D">
      <w:pPr>
        <w:numPr>
          <w:ilvl w:val="0"/>
          <w:numId w:val="1"/>
        </w:numPr>
      </w:pPr>
      <w:r w:rsidRPr="00153E0D">
        <w:t xml:space="preserve">кошкам - 50-100 мг </w:t>
      </w:r>
      <w:proofErr w:type="spellStart"/>
      <w:r w:rsidRPr="00153E0D">
        <w:t>спиносада</w:t>
      </w:r>
      <w:proofErr w:type="spellEnd"/>
      <w:r w:rsidRPr="00153E0D">
        <w:t xml:space="preserve"> на 1 кг веса.</w:t>
      </w:r>
    </w:p>
    <w:p w:rsidR="00153E0D" w:rsidRPr="00153E0D" w:rsidRDefault="00153E0D" w:rsidP="00153E0D">
      <w:r w:rsidRPr="00153E0D">
        <w:t xml:space="preserve">В зависимости от вида и массы животного используют </w:t>
      </w:r>
      <w:proofErr w:type="spellStart"/>
      <w:r w:rsidRPr="00153E0D">
        <w:t>Комфортис</w:t>
      </w:r>
      <w:proofErr w:type="spellEnd"/>
      <w:r w:rsidRPr="00153E0D">
        <w:t xml:space="preserve"> различной дозировки :</w:t>
      </w:r>
    </w:p>
    <w:tbl>
      <w:tblPr>
        <w:tblW w:w="11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3"/>
        <w:gridCol w:w="2944"/>
        <w:gridCol w:w="5834"/>
      </w:tblGrid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rPr>
                <w:b/>
                <w:bCs/>
              </w:rPr>
              <w:t>Вес собаки,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rPr>
                <w:b/>
                <w:bCs/>
              </w:rPr>
              <w:t>Вес кошки,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rPr>
                <w:b/>
                <w:bCs/>
              </w:rPr>
              <w:t>Количество таблеток (мг)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1,3-2,0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0,9-1,8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90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2,1-3,0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1,9-2,8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140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3,1-3,8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2 таблетки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90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3,9-6,0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2,9-5,4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270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6,1-9,4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5,5-8,5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425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8,6-17,0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2 таблетки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425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9,5-14,7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665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14,8-23,1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1040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23,2-36,0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1620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36,1-50,7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1620</w:t>
            </w:r>
            <w:r w:rsidRPr="00153E0D">
              <w:br/>
              <w:t xml:space="preserve">+ 1 таблетка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665</w:t>
            </w:r>
          </w:p>
        </w:tc>
      </w:tr>
      <w:tr w:rsidR="00153E0D" w:rsidRPr="00153E0D" w:rsidTr="00153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50,8-72,0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E0D" w:rsidRPr="00153E0D" w:rsidRDefault="00153E0D" w:rsidP="00153E0D">
            <w:r w:rsidRPr="00153E0D">
              <w:t xml:space="preserve">2 таблетки </w:t>
            </w:r>
            <w:proofErr w:type="spellStart"/>
            <w:r w:rsidRPr="00153E0D">
              <w:t>Комфортис</w:t>
            </w:r>
            <w:proofErr w:type="spellEnd"/>
            <w:r w:rsidRPr="00153E0D">
              <w:t xml:space="preserve"> 1620</w:t>
            </w:r>
          </w:p>
        </w:tc>
      </w:tr>
    </w:tbl>
    <w:p w:rsidR="00153E0D" w:rsidRPr="00153E0D" w:rsidRDefault="00153E0D" w:rsidP="00153E0D">
      <w:r w:rsidRPr="00153E0D">
        <w:t> </w:t>
      </w:r>
    </w:p>
    <w:p w:rsidR="00153E0D" w:rsidRPr="00153E0D" w:rsidRDefault="00153E0D" w:rsidP="00153E0D">
      <w:r w:rsidRPr="00153E0D">
        <w:lastRenderedPageBreak/>
        <w:t>Повторные обработки животных проводят по показаниям, но не чаще одного раза в месяц. При групповом содержании лечение всех животных рекомендуется проводить одновременно.</w:t>
      </w:r>
    </w:p>
    <w:p w:rsidR="00153E0D" w:rsidRPr="00153E0D" w:rsidRDefault="00153E0D" w:rsidP="00153E0D">
      <w:r w:rsidRPr="00153E0D">
        <w:t xml:space="preserve">В целях предотвращения повторной </w:t>
      </w:r>
      <w:proofErr w:type="spellStart"/>
      <w:r w:rsidRPr="00153E0D">
        <w:t>инфестации</w:t>
      </w:r>
      <w:proofErr w:type="spellEnd"/>
      <w:r w:rsidRPr="00153E0D">
        <w:t xml:space="preserve"> блохами, места содержания животного обрабатывают </w:t>
      </w:r>
      <w:proofErr w:type="spellStart"/>
      <w:r w:rsidRPr="00153E0D">
        <w:t>инсектицидным</w:t>
      </w:r>
      <w:proofErr w:type="spellEnd"/>
      <w:r w:rsidRPr="00153E0D">
        <w:t xml:space="preserve"> средством в соответствии с инструкцией по его применению.</w:t>
      </w:r>
    </w:p>
    <w:p w:rsidR="00153E0D" w:rsidRPr="00153E0D" w:rsidRDefault="00153E0D" w:rsidP="00153E0D">
      <w:r w:rsidRPr="00153E0D">
        <w:t>При передозировке препарата у животного может наблюдаться угнетение, рвота, нарушение функций желудочно-кишечного тракта. В этом случае животному назначают антигистаминные препараты и средства симптоматической терапии.</w:t>
      </w:r>
    </w:p>
    <w:p w:rsidR="00153E0D" w:rsidRPr="00153E0D" w:rsidRDefault="00153E0D" w:rsidP="00153E0D">
      <w:r w:rsidRPr="00153E0D">
        <w:t>Особенностей действия препарата при его первом применении не выявлено.</w:t>
      </w:r>
    </w:p>
    <w:p w:rsidR="00153E0D" w:rsidRPr="00153E0D" w:rsidRDefault="00153E0D" w:rsidP="00153E0D">
      <w:r w:rsidRPr="00153E0D">
        <w:t>Препарат применяют однократно.</w:t>
      </w:r>
      <w:r w:rsidRPr="00153E0D">
        <w:br/>
        <w:t xml:space="preserve">В случае возникновения у животного в течение 1 часа после применения </w:t>
      </w:r>
      <w:proofErr w:type="spellStart"/>
      <w:r w:rsidRPr="00153E0D">
        <w:t>Комфортиса</w:t>
      </w:r>
      <w:proofErr w:type="spellEnd"/>
      <w:r w:rsidRPr="00153E0D">
        <w:t xml:space="preserve"> рвоты, препарат следует ввести повторно в той же дозе.</w:t>
      </w:r>
    </w:p>
    <w:p w:rsidR="00153E0D" w:rsidRPr="00153E0D" w:rsidRDefault="00153E0D" w:rsidP="00153E0D">
      <w:r w:rsidRPr="00153E0D">
        <w:t xml:space="preserve">При применении препарата в соответствии с настоящей инструкцией побочных явлений и осложнений у животных, как правило, не наблюдается. У некоторых животных в первые 48 часов после применения препарата возможны </w:t>
      </w:r>
      <w:proofErr w:type="spellStart"/>
      <w:r w:rsidRPr="00153E0D">
        <w:t>гиперсаливация</w:t>
      </w:r>
      <w:proofErr w:type="spellEnd"/>
      <w:r w:rsidRPr="00153E0D">
        <w:t>, отказ от корма, рвота, диарея, атаксия. В этих случаях животному назначают средства симптоматической терапии.</w:t>
      </w:r>
    </w:p>
    <w:p w:rsidR="00153E0D" w:rsidRPr="00153E0D" w:rsidRDefault="00153E0D" w:rsidP="00153E0D">
      <w:r w:rsidRPr="00153E0D">
        <w:t xml:space="preserve">Не рекомендуется одновременное применение </w:t>
      </w:r>
      <w:proofErr w:type="spellStart"/>
      <w:r w:rsidRPr="00153E0D">
        <w:t>Комфортиса</w:t>
      </w:r>
      <w:proofErr w:type="spellEnd"/>
      <w:r w:rsidRPr="00153E0D">
        <w:t xml:space="preserve"> с такими лекарственными препаратами как </w:t>
      </w:r>
      <w:proofErr w:type="spellStart"/>
      <w:r w:rsidRPr="00153E0D">
        <w:t>доксорубицин</w:t>
      </w:r>
      <w:proofErr w:type="spellEnd"/>
      <w:r w:rsidRPr="00153E0D">
        <w:t xml:space="preserve">, </w:t>
      </w:r>
      <w:proofErr w:type="spellStart"/>
      <w:r w:rsidRPr="00153E0D">
        <w:t>дигоксин</w:t>
      </w:r>
      <w:proofErr w:type="spellEnd"/>
      <w:r w:rsidRPr="00153E0D">
        <w:t>, поскольку их взаимодействие может вызвать усиление побочных реакций.</w:t>
      </w:r>
    </w:p>
    <w:p w:rsidR="00153E0D" w:rsidRPr="00153E0D" w:rsidRDefault="00153E0D" w:rsidP="00153E0D">
      <w:r w:rsidRPr="00153E0D">
        <w:t>Препарат не предназначен для применения продуктивным животным.</w:t>
      </w:r>
    </w:p>
    <w:p w:rsidR="00153E0D" w:rsidRPr="00153E0D" w:rsidRDefault="00153E0D" w:rsidP="00153E0D">
      <w:r w:rsidRPr="00153E0D">
        <w:rPr>
          <w:b/>
          <w:bCs/>
        </w:rPr>
        <w:t>IV. Меры личной профилактики</w:t>
      </w:r>
      <w:r w:rsidRPr="00153E0D">
        <w:br/>
        <w:t>При работе с препаратом следует соблюдать общие правила личной гигиены и техники безопасности, предусмотренные при работе с лекарственными средствами.</w:t>
      </w:r>
      <w:r w:rsidRPr="00153E0D">
        <w:br/>
        <w:t>По окончании работы следует вымыть руки теплой водой с мылом.</w:t>
      </w:r>
      <w:r w:rsidRPr="00153E0D">
        <w:br/>
        <w:t xml:space="preserve">Людям с гиперчувствительностью к компонентам препарата следует избегать прямого контакта с </w:t>
      </w:r>
      <w:proofErr w:type="spellStart"/>
      <w:r w:rsidRPr="00153E0D">
        <w:t>Комфортисом</w:t>
      </w:r>
      <w:proofErr w:type="spellEnd"/>
      <w:r w:rsidRPr="00153E0D">
        <w:t>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или этикетку).</w:t>
      </w:r>
    </w:p>
    <w:p w:rsidR="00153E0D" w:rsidRPr="00153E0D" w:rsidRDefault="00153E0D" w:rsidP="00153E0D">
      <w:r w:rsidRPr="00153E0D">
        <w:t>Пустую упаковку из-под лекарственного препарата запрещается использовать для бытовых целей, она подлежит утилизации с бытовыми отходами.</w:t>
      </w:r>
    </w:p>
    <w:p w:rsidR="00153E0D" w:rsidRPr="00153E0D" w:rsidRDefault="00153E0D" w:rsidP="00153E0D">
      <w:pPr>
        <w:rPr>
          <w:lang w:val="en-US"/>
        </w:rPr>
      </w:pPr>
      <w:r w:rsidRPr="00153E0D">
        <w:t>Организация</w:t>
      </w:r>
      <w:r w:rsidRPr="00153E0D">
        <w:rPr>
          <w:lang w:val="en-US"/>
        </w:rPr>
        <w:t>-</w:t>
      </w:r>
      <w:r w:rsidRPr="00153E0D">
        <w:t>производитель</w:t>
      </w:r>
      <w:r w:rsidRPr="00153E0D">
        <w:rPr>
          <w:lang w:val="en-US"/>
        </w:rPr>
        <w:t>: «</w:t>
      </w:r>
      <w:r w:rsidRPr="00153E0D">
        <w:t>Е</w:t>
      </w:r>
      <w:proofErr w:type="spellStart"/>
      <w:r w:rsidRPr="00153E0D">
        <w:rPr>
          <w:lang w:val="en-US"/>
        </w:rPr>
        <w:t>li</w:t>
      </w:r>
      <w:proofErr w:type="spellEnd"/>
      <w:r w:rsidRPr="00153E0D">
        <w:rPr>
          <w:lang w:val="en-US"/>
        </w:rPr>
        <w:t xml:space="preserve"> Lilly and Company Limited, Speke </w:t>
      </w:r>
      <w:proofErr w:type="spellStart"/>
      <w:r w:rsidRPr="00153E0D">
        <w:rPr>
          <w:lang w:val="en-US"/>
        </w:rPr>
        <w:t>Operaiions</w:t>
      </w:r>
      <w:proofErr w:type="spellEnd"/>
      <w:r w:rsidRPr="00153E0D">
        <w:rPr>
          <w:lang w:val="en-US"/>
        </w:rPr>
        <w:t xml:space="preserve">», Fleming Road, Speke, </w:t>
      </w:r>
      <w:proofErr w:type="spellStart"/>
      <w:r w:rsidRPr="00153E0D">
        <w:rPr>
          <w:lang w:val="en-US"/>
        </w:rPr>
        <w:t>Liveipool</w:t>
      </w:r>
      <w:proofErr w:type="spellEnd"/>
      <w:r w:rsidRPr="00153E0D">
        <w:rPr>
          <w:lang w:val="en-US"/>
        </w:rPr>
        <w:t xml:space="preserve"> L24 9LN, UK (</w:t>
      </w:r>
      <w:r w:rsidRPr="00153E0D">
        <w:t>Великобритания</w:t>
      </w:r>
      <w:r w:rsidRPr="00153E0D">
        <w:rPr>
          <w:lang w:val="en-US"/>
        </w:rPr>
        <w:t>).</w:t>
      </w:r>
      <w:r w:rsidRPr="00153E0D">
        <w:rPr>
          <w:lang w:val="en-US"/>
        </w:rPr>
        <w:br/>
      </w:r>
      <w:r w:rsidRPr="00153E0D">
        <w:t>Инструкция</w:t>
      </w:r>
      <w:r w:rsidRPr="00153E0D">
        <w:rPr>
          <w:lang w:val="en-US"/>
        </w:rPr>
        <w:t xml:space="preserve">  </w:t>
      </w:r>
      <w:r w:rsidRPr="00153E0D">
        <w:t>разработана</w:t>
      </w:r>
      <w:r w:rsidRPr="00153E0D">
        <w:rPr>
          <w:lang w:val="en-US"/>
        </w:rPr>
        <w:t xml:space="preserve">  </w:t>
      </w:r>
      <w:r w:rsidRPr="00153E0D">
        <w:t>компанией</w:t>
      </w:r>
      <w:r w:rsidRPr="00153E0D">
        <w:rPr>
          <w:lang w:val="en-US"/>
        </w:rPr>
        <w:t>   «</w:t>
      </w:r>
      <w:r w:rsidRPr="00153E0D">
        <w:t>Е</w:t>
      </w:r>
      <w:proofErr w:type="spellStart"/>
      <w:r w:rsidRPr="00153E0D">
        <w:rPr>
          <w:lang w:val="en-US"/>
        </w:rPr>
        <w:t>li</w:t>
      </w:r>
      <w:proofErr w:type="spellEnd"/>
      <w:r w:rsidRPr="00153E0D">
        <w:rPr>
          <w:lang w:val="en-US"/>
        </w:rPr>
        <w:t xml:space="preserve"> Lilly Regional Operations </w:t>
      </w:r>
      <w:proofErr w:type="spellStart"/>
      <w:r w:rsidRPr="00153E0D">
        <w:rPr>
          <w:lang w:val="en-US"/>
        </w:rPr>
        <w:t>Ges.m.b.H</w:t>
      </w:r>
      <w:proofErr w:type="spellEnd"/>
      <w:r w:rsidRPr="00153E0D">
        <w:rPr>
          <w:lang w:val="en-US"/>
        </w:rPr>
        <w:t xml:space="preserve">.», </w:t>
      </w:r>
      <w:proofErr w:type="spellStart"/>
      <w:r w:rsidRPr="00153E0D">
        <w:rPr>
          <w:lang w:val="en-US"/>
        </w:rPr>
        <w:t>Kolblgasse</w:t>
      </w:r>
      <w:proofErr w:type="spellEnd"/>
      <w:r w:rsidRPr="00153E0D">
        <w:rPr>
          <w:lang w:val="en-US"/>
        </w:rPr>
        <w:t xml:space="preserve"> 8-10, A-1030 Wien, Austria (</w:t>
      </w:r>
      <w:r w:rsidRPr="00153E0D">
        <w:t>Австрия</w:t>
      </w:r>
      <w:r w:rsidRPr="00153E0D">
        <w:rPr>
          <w:lang w:val="en-US"/>
        </w:rPr>
        <w:t>).</w:t>
      </w:r>
    </w:p>
    <w:p w:rsidR="0038196D" w:rsidRPr="00153E0D" w:rsidRDefault="0038196D">
      <w:pPr>
        <w:rPr>
          <w:lang w:val="en-US"/>
        </w:rPr>
      </w:pPr>
    </w:p>
    <w:sectPr w:rsidR="0038196D" w:rsidRPr="001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1E9F"/>
    <w:multiLevelType w:val="multilevel"/>
    <w:tmpl w:val="F66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53E0D"/>
    <w:rsid w:val="00153E0D"/>
    <w:rsid w:val="003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5713</Characters>
  <Application>Microsoft Office Word</Application>
  <DocSecurity>0</DocSecurity>
  <Lines>136</Lines>
  <Paragraphs>88</Paragraphs>
  <ScaleCrop>false</ScaleCrop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2020-01-31T20:55:00Z</dcterms:created>
  <dcterms:modified xsi:type="dcterms:W3CDTF">2020-01-31T20:57:00Z</dcterms:modified>
</cp:coreProperties>
</file>