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9" w:rsidRPr="00527839" w:rsidRDefault="00527839" w:rsidP="00527839">
      <w:pPr>
        <w:jc w:val="center"/>
      </w:pPr>
      <w:r w:rsidRPr="00527839">
        <w:rPr>
          <w:b/>
          <w:bCs/>
        </w:rPr>
        <w:t xml:space="preserve">Инструкция по применению капель Инспектор </w:t>
      </w:r>
      <w:proofErr w:type="spellStart"/>
      <w:r w:rsidRPr="00527839">
        <w:rPr>
          <w:b/>
          <w:bCs/>
        </w:rPr>
        <w:t>Тотал</w:t>
      </w:r>
      <w:proofErr w:type="spellEnd"/>
      <w:r w:rsidRPr="00527839">
        <w:rPr>
          <w:b/>
          <w:bCs/>
        </w:rPr>
        <w:t xml:space="preserve"> С</w:t>
      </w:r>
      <w:r w:rsidRPr="00527839">
        <w:br/>
      </w:r>
      <w:r w:rsidRPr="00527839">
        <w:rPr>
          <w:b/>
          <w:bCs/>
        </w:rPr>
        <w:t xml:space="preserve">для лечения и профилактики </w:t>
      </w:r>
      <w:proofErr w:type="spellStart"/>
      <w:r w:rsidRPr="00527839">
        <w:rPr>
          <w:b/>
          <w:bCs/>
        </w:rPr>
        <w:t>арахноэнтомозов</w:t>
      </w:r>
      <w:proofErr w:type="spellEnd"/>
      <w:r w:rsidRPr="00527839">
        <w:rPr>
          <w:b/>
          <w:bCs/>
        </w:rPr>
        <w:t xml:space="preserve"> и </w:t>
      </w:r>
      <w:proofErr w:type="spellStart"/>
      <w:r w:rsidRPr="00527839">
        <w:rPr>
          <w:b/>
          <w:bCs/>
        </w:rPr>
        <w:t>нематодозов</w:t>
      </w:r>
      <w:proofErr w:type="spellEnd"/>
      <w:r w:rsidRPr="00527839">
        <w:rPr>
          <w:b/>
          <w:bCs/>
        </w:rPr>
        <w:t xml:space="preserve"> у собак</w:t>
      </w:r>
      <w:r w:rsidRPr="00527839">
        <w:br/>
        <w:t xml:space="preserve">(Организация-разработчик: </w:t>
      </w:r>
      <w:proofErr w:type="spellStart"/>
      <w:r w:rsidRPr="00527839">
        <w:t>Veterinary</w:t>
      </w:r>
      <w:proofErr w:type="spellEnd"/>
      <w:r w:rsidRPr="00527839">
        <w:t xml:space="preserve"> </w:t>
      </w:r>
      <w:proofErr w:type="spellStart"/>
      <w:r w:rsidRPr="00527839">
        <w:t>Bio</w:t>
      </w:r>
      <w:proofErr w:type="spellEnd"/>
      <w:r w:rsidRPr="00527839">
        <w:t xml:space="preserve"> UG, Германия)</w:t>
      </w:r>
    </w:p>
    <w:p w:rsidR="00527839" w:rsidRPr="00527839" w:rsidRDefault="00527839" w:rsidP="00527839">
      <w:r w:rsidRPr="00527839">
        <w:rPr>
          <w:b/>
          <w:bCs/>
        </w:rPr>
        <w:t>I. Общие сведения</w:t>
      </w:r>
      <w:r w:rsidRPr="00527839">
        <w:br/>
        <w:t xml:space="preserve">Торговое наименование лекарственного препарата: Инспектор </w:t>
      </w:r>
      <w:proofErr w:type="spellStart"/>
      <w:r w:rsidRPr="00527839">
        <w:t>Тотал</w:t>
      </w:r>
      <w:proofErr w:type="spellEnd"/>
      <w:r w:rsidRPr="00527839">
        <w:t xml:space="preserve"> С (</w:t>
      </w:r>
      <w:proofErr w:type="spellStart"/>
      <w:r w:rsidRPr="00527839">
        <w:t>Inspector</w:t>
      </w:r>
      <w:proofErr w:type="spellEnd"/>
      <w:r w:rsidRPr="00527839">
        <w:t xml:space="preserve"> </w:t>
      </w:r>
      <w:proofErr w:type="spellStart"/>
      <w:r w:rsidRPr="00527839">
        <w:t>Total</w:t>
      </w:r>
      <w:proofErr w:type="spellEnd"/>
      <w:r w:rsidRPr="00527839">
        <w:t xml:space="preserve"> С).</w:t>
      </w:r>
      <w:r w:rsidRPr="00527839">
        <w:br/>
        <w:t xml:space="preserve">Международное непатентованное наименование действующих веществ: </w:t>
      </w:r>
      <w:proofErr w:type="spellStart"/>
      <w:r w:rsidRPr="00527839">
        <w:t>фипронил</w:t>
      </w:r>
      <w:proofErr w:type="spellEnd"/>
      <w:r w:rsidRPr="00527839">
        <w:t xml:space="preserve">, </w:t>
      </w:r>
      <w:proofErr w:type="spellStart"/>
      <w:r w:rsidRPr="00527839">
        <w:t>моксидектин</w:t>
      </w:r>
      <w:proofErr w:type="spellEnd"/>
      <w:r w:rsidRPr="00527839">
        <w:t>.</w:t>
      </w:r>
    </w:p>
    <w:p w:rsidR="00527839" w:rsidRPr="00527839" w:rsidRDefault="00527839" w:rsidP="00527839">
      <w:r w:rsidRPr="00527839">
        <w:t>Лекарственная форма: раствор для наружного применения.</w:t>
      </w:r>
      <w:r w:rsidRPr="00527839">
        <w:br/>
        <w:t xml:space="preserve">Капли Инспектор для собак в качестве действующих веществ содержат: </w:t>
      </w:r>
      <w:proofErr w:type="spellStart"/>
      <w:r w:rsidRPr="00527839">
        <w:t>фипронил</w:t>
      </w:r>
      <w:proofErr w:type="spellEnd"/>
      <w:r w:rsidRPr="00527839">
        <w:t xml:space="preserve"> - 10% и </w:t>
      </w:r>
      <w:proofErr w:type="spellStart"/>
      <w:r w:rsidRPr="00527839">
        <w:t>моксидектин</w:t>
      </w:r>
      <w:proofErr w:type="spellEnd"/>
      <w:r w:rsidRPr="00527839">
        <w:t xml:space="preserve"> - 2,5%, а также вспомогательные вещества: </w:t>
      </w:r>
      <w:proofErr w:type="spellStart"/>
      <w:r w:rsidRPr="00527839">
        <w:t>полиэтиленгликоль</w:t>
      </w:r>
      <w:proofErr w:type="spellEnd"/>
      <w:r w:rsidRPr="00527839">
        <w:t xml:space="preserve"> (ПЭГ 400) - 28,4%, </w:t>
      </w:r>
      <w:proofErr w:type="spellStart"/>
      <w:r w:rsidRPr="00527839">
        <w:t>бутилгидроксиаиизол</w:t>
      </w:r>
      <w:proofErr w:type="spellEnd"/>
      <w:r w:rsidRPr="00527839">
        <w:t xml:space="preserve"> (БГА) - 0,2%, </w:t>
      </w:r>
      <w:proofErr w:type="spellStart"/>
      <w:r w:rsidRPr="00527839">
        <w:t>бутилгидрокситолуол</w:t>
      </w:r>
      <w:proofErr w:type="spellEnd"/>
      <w:r w:rsidRPr="00527839">
        <w:t xml:space="preserve"> (БГТ) - 0,1%, </w:t>
      </w:r>
      <w:proofErr w:type="spellStart"/>
      <w:r w:rsidRPr="00527839">
        <w:t>диэтиленгликоля</w:t>
      </w:r>
      <w:proofErr w:type="spellEnd"/>
      <w:r w:rsidRPr="00527839">
        <w:t xml:space="preserve"> </w:t>
      </w:r>
      <w:proofErr w:type="spellStart"/>
      <w:r w:rsidRPr="00527839">
        <w:t>моноэтиловый</w:t>
      </w:r>
      <w:proofErr w:type="spellEnd"/>
      <w:r w:rsidRPr="00527839">
        <w:t xml:space="preserve"> эфир (ДЭМЭ) - 58,8%.</w:t>
      </w:r>
      <w:r w:rsidRPr="00527839">
        <w:br/>
        <w:t>По внешнему виду представляет собой прозрачную маслянистую бесцветную или светло-жёлтого цвета жидкость.</w:t>
      </w:r>
    </w:p>
    <w:p w:rsidR="00527839" w:rsidRPr="00527839" w:rsidRDefault="00527839" w:rsidP="00527839">
      <w:r w:rsidRPr="00527839">
        <w:t xml:space="preserve">Инспектор </w:t>
      </w:r>
      <w:proofErr w:type="spellStart"/>
      <w:r w:rsidRPr="00527839">
        <w:t>Тотал</w:t>
      </w:r>
      <w:proofErr w:type="spellEnd"/>
      <w:r w:rsidRPr="00527839">
        <w:t xml:space="preserve"> С выпускают расфасованным по 0,4; 1,0; 2,5 и 4 мл в полимерные пипетки. Пипетки поштучно упаковывают в полимерные блистеры вместе с инструкцией по применению и помещают в картонные пачки.</w:t>
      </w:r>
    </w:p>
    <w:p w:rsidR="00527839" w:rsidRPr="00527839" w:rsidRDefault="00527839" w:rsidP="00527839">
      <w:r w:rsidRPr="00527839">
        <w:t>Хранят препарат в закрытой упаковке производителя, в сухом, защищенном от прямых солнечных лучей месте, отдельно от продуктов питания и кормов, при температуре от 0°С до 30°С и относительной влажности воздуха не более 60%.</w:t>
      </w:r>
      <w:r w:rsidRPr="00527839">
        <w:br/>
        <w:t>Срок годности препарата при соблюдении условий хранения - 3 года со дня производства.</w:t>
      </w:r>
      <w:r w:rsidRPr="00527839">
        <w:br/>
        <w:t xml:space="preserve">Инспектор </w:t>
      </w:r>
      <w:proofErr w:type="spellStart"/>
      <w:r w:rsidRPr="00527839">
        <w:t>Тотал</w:t>
      </w:r>
      <w:proofErr w:type="spellEnd"/>
      <w:r w:rsidRPr="00527839">
        <w:t xml:space="preserve"> С по истечении срока годности не должен применяться.</w:t>
      </w:r>
      <w:r w:rsidRPr="00527839">
        <w:br/>
        <w:t xml:space="preserve">Инспектор </w:t>
      </w:r>
      <w:proofErr w:type="spellStart"/>
      <w:r w:rsidRPr="00527839">
        <w:t>Тотал</w:t>
      </w:r>
      <w:proofErr w:type="spellEnd"/>
      <w:r w:rsidRPr="00527839">
        <w:t xml:space="preserve"> С следует хранить в недоступном для детей месте.</w:t>
      </w:r>
      <w:r w:rsidRPr="00527839">
        <w:br/>
        <w:t>Неиспользованный лекарственный препарат утилизируют в соответствии с требованиями законодательства.</w:t>
      </w:r>
    </w:p>
    <w:p w:rsidR="00527839" w:rsidRPr="00527839" w:rsidRDefault="00527839" w:rsidP="00527839">
      <w:r w:rsidRPr="00527839">
        <w:rPr>
          <w:b/>
          <w:bCs/>
        </w:rPr>
        <w:t>II. Фармакологические свойства</w:t>
      </w:r>
      <w:r w:rsidRPr="00527839">
        <w:br/>
        <w:t xml:space="preserve">Инспектор </w:t>
      </w:r>
      <w:proofErr w:type="spellStart"/>
      <w:r w:rsidRPr="00527839">
        <w:t>Тотал</w:t>
      </w:r>
      <w:proofErr w:type="spellEnd"/>
      <w:r w:rsidRPr="00527839">
        <w:t xml:space="preserve"> С относится к группе комбинированных противопаразитарных препаратов.</w:t>
      </w:r>
      <w:r w:rsidRPr="00527839">
        <w:br/>
        <w:t>Входящие в состав препарата активные компоненты обеспечивают его широкий спектр противопаразитарного действия в отношении блох (</w:t>
      </w:r>
      <w:proofErr w:type="spellStart"/>
      <w:r w:rsidRPr="00527839">
        <w:t>Ctenocephalides</w:t>
      </w:r>
      <w:proofErr w:type="spellEnd"/>
      <w:r w:rsidRPr="00527839">
        <w:t xml:space="preserve"> </w:t>
      </w:r>
      <w:proofErr w:type="spellStart"/>
      <w:r w:rsidRPr="00527839">
        <w:t>feiis</w:t>
      </w:r>
      <w:proofErr w:type="spellEnd"/>
      <w:r w:rsidRPr="00527839">
        <w:t xml:space="preserve">, </w:t>
      </w:r>
      <w:proofErr w:type="spellStart"/>
      <w:r w:rsidRPr="00527839">
        <w:t>Ctenocephalide</w:t>
      </w:r>
      <w:proofErr w:type="spellEnd"/>
      <w:r w:rsidRPr="00527839">
        <w:t xml:space="preserve"> </w:t>
      </w:r>
      <w:proofErr w:type="spellStart"/>
      <w:r w:rsidRPr="00527839">
        <w:t>canis</w:t>
      </w:r>
      <w:proofErr w:type="spellEnd"/>
      <w:r w:rsidRPr="00527839">
        <w:t>), вшей (</w:t>
      </w:r>
      <w:proofErr w:type="spellStart"/>
      <w:r w:rsidRPr="00527839">
        <w:t>Linognathus</w:t>
      </w:r>
      <w:proofErr w:type="spellEnd"/>
      <w:r w:rsidRPr="00527839">
        <w:t xml:space="preserve"> </w:t>
      </w:r>
      <w:proofErr w:type="spellStart"/>
      <w:r w:rsidRPr="00527839">
        <w:t>setosus</w:t>
      </w:r>
      <w:proofErr w:type="spellEnd"/>
      <w:r w:rsidRPr="00527839">
        <w:t xml:space="preserve">), </w:t>
      </w:r>
      <w:proofErr w:type="spellStart"/>
      <w:r w:rsidRPr="00527839">
        <w:t>власоедов</w:t>
      </w:r>
      <w:proofErr w:type="spellEnd"/>
      <w:r w:rsidRPr="00527839">
        <w:t xml:space="preserve"> (</w:t>
      </w:r>
      <w:proofErr w:type="spellStart"/>
      <w:r w:rsidRPr="00527839">
        <w:t>Trichodectes</w:t>
      </w:r>
      <w:proofErr w:type="spellEnd"/>
      <w:r w:rsidRPr="00527839">
        <w:t xml:space="preserve"> </w:t>
      </w:r>
      <w:proofErr w:type="spellStart"/>
      <w:r w:rsidRPr="00527839">
        <w:t>canis</w:t>
      </w:r>
      <w:proofErr w:type="spellEnd"/>
      <w:r w:rsidRPr="00527839">
        <w:t xml:space="preserve">), </w:t>
      </w:r>
      <w:proofErr w:type="spellStart"/>
      <w:r w:rsidRPr="00527839">
        <w:t>саркоптоидных</w:t>
      </w:r>
      <w:proofErr w:type="spellEnd"/>
      <w:r w:rsidRPr="00527839">
        <w:t xml:space="preserve"> (</w:t>
      </w:r>
      <w:proofErr w:type="spellStart"/>
      <w:r w:rsidRPr="00527839">
        <w:t>Sarcoptes</w:t>
      </w:r>
      <w:proofErr w:type="spellEnd"/>
      <w:r w:rsidRPr="00527839">
        <w:t xml:space="preserve"> </w:t>
      </w:r>
      <w:proofErr w:type="spellStart"/>
      <w:r w:rsidRPr="00527839">
        <w:t>scabiei</w:t>
      </w:r>
      <w:proofErr w:type="spellEnd"/>
      <w:r w:rsidRPr="00527839">
        <w:t xml:space="preserve">, </w:t>
      </w:r>
      <w:proofErr w:type="spellStart"/>
      <w:r w:rsidRPr="00527839">
        <w:t>Otodectes</w:t>
      </w:r>
      <w:proofErr w:type="spellEnd"/>
      <w:r w:rsidRPr="00527839">
        <w:t xml:space="preserve"> </w:t>
      </w:r>
      <w:proofErr w:type="spellStart"/>
      <w:r w:rsidRPr="00527839">
        <w:t>cynotis</w:t>
      </w:r>
      <w:proofErr w:type="spellEnd"/>
      <w:r w:rsidRPr="00527839">
        <w:t xml:space="preserve">), </w:t>
      </w:r>
      <w:proofErr w:type="spellStart"/>
      <w:r w:rsidRPr="00527839">
        <w:t>демодекозных</w:t>
      </w:r>
      <w:proofErr w:type="spellEnd"/>
      <w:r w:rsidRPr="00527839">
        <w:t xml:space="preserve"> (</w:t>
      </w:r>
      <w:proofErr w:type="spellStart"/>
      <w:r w:rsidRPr="00527839">
        <w:t>Demodex</w:t>
      </w:r>
      <w:proofErr w:type="spellEnd"/>
      <w:r w:rsidRPr="00527839">
        <w:t xml:space="preserve"> </w:t>
      </w:r>
      <w:proofErr w:type="spellStart"/>
      <w:r w:rsidRPr="00527839">
        <w:t>canis</w:t>
      </w:r>
      <w:proofErr w:type="spellEnd"/>
      <w:r w:rsidRPr="00527839">
        <w:t>) и иксодовых (</w:t>
      </w:r>
      <w:proofErr w:type="spellStart"/>
      <w:r w:rsidRPr="00527839">
        <w:t>Dermacentor</w:t>
      </w:r>
      <w:proofErr w:type="spellEnd"/>
      <w:r w:rsidRPr="00527839">
        <w:t xml:space="preserve"> </w:t>
      </w:r>
      <w:proofErr w:type="spellStart"/>
      <w:r w:rsidRPr="00527839">
        <w:t>spp</w:t>
      </w:r>
      <w:proofErr w:type="spellEnd"/>
      <w:r w:rsidRPr="00527839">
        <w:t xml:space="preserve">., </w:t>
      </w:r>
      <w:proofErr w:type="spellStart"/>
      <w:r w:rsidRPr="00527839">
        <w:t>Rhipicephalus</w:t>
      </w:r>
      <w:proofErr w:type="spellEnd"/>
      <w:r w:rsidRPr="00527839">
        <w:t xml:space="preserve"> </w:t>
      </w:r>
      <w:proofErr w:type="spellStart"/>
      <w:r w:rsidRPr="00527839">
        <w:t>spp</w:t>
      </w:r>
      <w:proofErr w:type="spellEnd"/>
      <w:r w:rsidRPr="00527839">
        <w:t xml:space="preserve">, </w:t>
      </w:r>
      <w:proofErr w:type="spellStart"/>
      <w:r w:rsidRPr="00527839">
        <w:t>Ixodes</w:t>
      </w:r>
      <w:proofErr w:type="spellEnd"/>
      <w:r w:rsidRPr="00527839">
        <w:t xml:space="preserve"> </w:t>
      </w:r>
      <w:proofErr w:type="spellStart"/>
      <w:r w:rsidRPr="00527839">
        <w:t>spp</w:t>
      </w:r>
      <w:proofErr w:type="spellEnd"/>
      <w:r w:rsidRPr="00527839">
        <w:t xml:space="preserve">.) клещей, личиночных и половозрелых фаз развития нематод, включая </w:t>
      </w:r>
      <w:proofErr w:type="spellStart"/>
      <w:r w:rsidRPr="00527839">
        <w:t>Toxocara</w:t>
      </w:r>
      <w:proofErr w:type="spellEnd"/>
      <w:r w:rsidRPr="00527839">
        <w:t xml:space="preserve"> </w:t>
      </w:r>
      <w:proofErr w:type="spellStart"/>
      <w:r w:rsidRPr="00527839">
        <w:t>canis</w:t>
      </w:r>
      <w:proofErr w:type="spellEnd"/>
      <w:r w:rsidRPr="00527839">
        <w:t xml:space="preserve">, </w:t>
      </w:r>
      <w:proofErr w:type="spellStart"/>
      <w:r w:rsidRPr="00527839">
        <w:t>Toxascaris</w:t>
      </w:r>
      <w:proofErr w:type="spellEnd"/>
      <w:r w:rsidRPr="00527839">
        <w:t xml:space="preserve"> </w:t>
      </w:r>
      <w:proofErr w:type="spellStart"/>
      <w:r w:rsidRPr="00527839">
        <w:t>leonine</w:t>
      </w:r>
      <w:proofErr w:type="spellEnd"/>
      <w:r w:rsidRPr="00527839">
        <w:t xml:space="preserve">, </w:t>
      </w:r>
      <w:proofErr w:type="spellStart"/>
      <w:r w:rsidRPr="00527839">
        <w:t>Ancylostoma</w:t>
      </w:r>
      <w:proofErr w:type="spellEnd"/>
      <w:r w:rsidRPr="00527839">
        <w:t xml:space="preserve"> </w:t>
      </w:r>
      <w:proofErr w:type="spellStart"/>
      <w:r w:rsidRPr="00527839">
        <w:t>caninum</w:t>
      </w:r>
      <w:proofErr w:type="spellEnd"/>
      <w:r w:rsidRPr="00527839">
        <w:t xml:space="preserve">, </w:t>
      </w:r>
      <w:proofErr w:type="spellStart"/>
      <w:r w:rsidRPr="00527839">
        <w:t>Uncinaria</w:t>
      </w:r>
      <w:proofErr w:type="spellEnd"/>
      <w:r w:rsidRPr="00527839">
        <w:t xml:space="preserve"> </w:t>
      </w:r>
      <w:proofErr w:type="spellStart"/>
      <w:r w:rsidRPr="00527839">
        <w:t>stenocephala</w:t>
      </w:r>
      <w:proofErr w:type="spellEnd"/>
      <w:r w:rsidRPr="00527839">
        <w:t xml:space="preserve">, </w:t>
      </w:r>
      <w:proofErr w:type="spellStart"/>
      <w:r w:rsidRPr="00527839">
        <w:t>Trichuris</w:t>
      </w:r>
      <w:proofErr w:type="spellEnd"/>
      <w:r w:rsidRPr="00527839">
        <w:t xml:space="preserve"> </w:t>
      </w:r>
      <w:proofErr w:type="spellStart"/>
      <w:r w:rsidRPr="00527839">
        <w:t>vulpis</w:t>
      </w:r>
      <w:proofErr w:type="spellEnd"/>
      <w:r w:rsidRPr="00527839">
        <w:t xml:space="preserve">, </w:t>
      </w:r>
      <w:proofErr w:type="spellStart"/>
      <w:r w:rsidRPr="00527839">
        <w:t>Angiostrongylus</w:t>
      </w:r>
      <w:proofErr w:type="spellEnd"/>
      <w:r w:rsidRPr="00527839">
        <w:t xml:space="preserve"> </w:t>
      </w:r>
      <w:proofErr w:type="spellStart"/>
      <w:r w:rsidRPr="00527839">
        <w:t>vasorum</w:t>
      </w:r>
      <w:proofErr w:type="spellEnd"/>
      <w:r w:rsidRPr="00527839">
        <w:t xml:space="preserve">, </w:t>
      </w:r>
      <w:proofErr w:type="spellStart"/>
      <w:r w:rsidRPr="00527839">
        <w:t>Crenosoma</w:t>
      </w:r>
      <w:proofErr w:type="spellEnd"/>
      <w:r w:rsidRPr="00527839">
        <w:t xml:space="preserve"> </w:t>
      </w:r>
      <w:proofErr w:type="spellStart"/>
      <w:r w:rsidRPr="00527839">
        <w:t>vulpis</w:t>
      </w:r>
      <w:proofErr w:type="spellEnd"/>
      <w:r w:rsidRPr="00527839">
        <w:t>, и личинок L3 и L4 (</w:t>
      </w:r>
      <w:proofErr w:type="spellStart"/>
      <w:r w:rsidRPr="00527839">
        <w:t>микрофилярий</w:t>
      </w:r>
      <w:proofErr w:type="spellEnd"/>
      <w:r w:rsidRPr="00527839">
        <w:t xml:space="preserve">) </w:t>
      </w:r>
      <w:proofErr w:type="spellStart"/>
      <w:r w:rsidRPr="00527839">
        <w:t>Dirofilaria</w:t>
      </w:r>
      <w:proofErr w:type="spellEnd"/>
      <w:r w:rsidRPr="00527839">
        <w:t xml:space="preserve"> </w:t>
      </w:r>
      <w:proofErr w:type="spellStart"/>
      <w:r w:rsidRPr="00527839">
        <w:t>immitis</w:t>
      </w:r>
      <w:proofErr w:type="spellEnd"/>
      <w:r w:rsidRPr="00527839">
        <w:t>, паразитирующих у собак.</w:t>
      </w:r>
    </w:p>
    <w:p w:rsidR="00527839" w:rsidRPr="00527839" w:rsidRDefault="00527839" w:rsidP="00527839">
      <w:proofErr w:type="spellStart"/>
      <w:r w:rsidRPr="00527839">
        <w:rPr>
          <w:b/>
          <w:bCs/>
        </w:rPr>
        <w:t>Фипронил</w:t>
      </w:r>
      <w:proofErr w:type="spellEnd"/>
      <w:r w:rsidRPr="00527839">
        <w:t xml:space="preserve"> - </w:t>
      </w:r>
      <w:proofErr w:type="spellStart"/>
      <w:r w:rsidRPr="00527839">
        <w:t>инсектоакарицид</w:t>
      </w:r>
      <w:proofErr w:type="spellEnd"/>
      <w:r w:rsidRPr="00527839">
        <w:t xml:space="preserve"> группы </w:t>
      </w:r>
      <w:proofErr w:type="spellStart"/>
      <w:r w:rsidRPr="00527839">
        <w:t>фенилпиразолов</w:t>
      </w:r>
      <w:proofErr w:type="spellEnd"/>
      <w:r w:rsidRPr="00527839">
        <w:t xml:space="preserve">, механизм его действия заключается в блокировании </w:t>
      </w:r>
      <w:proofErr w:type="spellStart"/>
      <w:r w:rsidRPr="00527839">
        <w:t>ГАМК-зависимых</w:t>
      </w:r>
      <w:proofErr w:type="spellEnd"/>
      <w:r w:rsidRPr="00527839">
        <w:t xml:space="preserve"> рецепторов членистоногих, нарушении передачи нервных импульсов и деятельности нервной системы, что приводит к параличу и гибели эктопаразитов.</w:t>
      </w:r>
    </w:p>
    <w:p w:rsidR="00527839" w:rsidRPr="00527839" w:rsidRDefault="00527839" w:rsidP="00527839">
      <w:proofErr w:type="spellStart"/>
      <w:r w:rsidRPr="00527839">
        <w:rPr>
          <w:b/>
          <w:bCs/>
        </w:rPr>
        <w:t>Моксидектин</w:t>
      </w:r>
      <w:proofErr w:type="spellEnd"/>
      <w:r w:rsidRPr="00527839">
        <w:t xml:space="preserve"> - полусинтетическое соединение группы </w:t>
      </w:r>
      <w:proofErr w:type="spellStart"/>
      <w:r w:rsidRPr="00527839">
        <w:t>милбемицинов</w:t>
      </w:r>
      <w:proofErr w:type="spellEnd"/>
      <w:r w:rsidRPr="00527839">
        <w:t xml:space="preserve"> (макроциклические лактоны), оказывая стимулирующее действие на выделение </w:t>
      </w:r>
      <w:proofErr w:type="spellStart"/>
      <w:r w:rsidRPr="00527839">
        <w:t>гамма-аминомасляной</w:t>
      </w:r>
      <w:proofErr w:type="spellEnd"/>
      <w:r w:rsidRPr="00527839">
        <w:t xml:space="preserve"> кислоты и связываясь с постсинаптическими рецепторами, вызывает нарушение мышечной иннервации, паралич и гибель эктопаразитов и нематод.</w:t>
      </w:r>
    </w:p>
    <w:p w:rsidR="00527839" w:rsidRPr="00527839" w:rsidRDefault="00527839" w:rsidP="00527839">
      <w:r w:rsidRPr="00527839">
        <w:lastRenderedPageBreak/>
        <w:t xml:space="preserve">После нанесения препарата на кожу </w:t>
      </w:r>
      <w:proofErr w:type="spellStart"/>
      <w:r w:rsidRPr="00527839">
        <w:t>фипронил</w:t>
      </w:r>
      <w:proofErr w:type="spellEnd"/>
      <w:r w:rsidRPr="00527839">
        <w:t xml:space="preserve">, практически не всасываясь, быстро распределяется по поверхности тела и, удерживаясь на эпидермисе и шерсти, оказывает длительное контактное </w:t>
      </w:r>
      <w:proofErr w:type="spellStart"/>
      <w:r w:rsidRPr="00527839">
        <w:t>инсектоакарицидное</w:t>
      </w:r>
      <w:proofErr w:type="spellEnd"/>
      <w:r w:rsidRPr="00527839">
        <w:t xml:space="preserve"> действие.</w:t>
      </w:r>
      <w:r w:rsidRPr="00527839">
        <w:br/>
      </w:r>
      <w:proofErr w:type="spellStart"/>
      <w:r w:rsidRPr="00527839">
        <w:t>Моксидектин</w:t>
      </w:r>
      <w:proofErr w:type="spellEnd"/>
      <w:r w:rsidRPr="00527839">
        <w:t xml:space="preserve"> хорошо всасывается, поступает в системный кровоток, органы и ткани, из организма выводится в основном в неизмененном виде с фекалиями.</w:t>
      </w:r>
    </w:p>
    <w:p w:rsidR="00527839" w:rsidRPr="00527839" w:rsidRDefault="00527839" w:rsidP="00527839">
      <w:r w:rsidRPr="00527839">
        <w:t xml:space="preserve">После однократной обработки </w:t>
      </w:r>
      <w:proofErr w:type="spellStart"/>
      <w:r w:rsidRPr="00527839">
        <w:t>инсектицидное</w:t>
      </w:r>
      <w:proofErr w:type="spellEnd"/>
      <w:r w:rsidRPr="00527839">
        <w:t xml:space="preserve"> действие препарата (блохи) продолжается до 6 недель, </w:t>
      </w:r>
      <w:proofErr w:type="spellStart"/>
      <w:r w:rsidRPr="00527839">
        <w:t>акарицидное</w:t>
      </w:r>
      <w:proofErr w:type="spellEnd"/>
      <w:r w:rsidRPr="00527839">
        <w:t xml:space="preserve"> (клещи) - до 4 недель.</w:t>
      </w:r>
    </w:p>
    <w:p w:rsidR="00527839" w:rsidRPr="00527839" w:rsidRDefault="00527839" w:rsidP="00527839">
      <w:r w:rsidRPr="00527839">
        <w:t>Инспектор для собак по степени воздействия на организм относится к веществам «умеренно опасным» (3 класс опасности по ГОСТ 12.1.007-76), в рекомендуемых дозах не оказывает кожно-раздражающего, резорбтивно-токсического и сенсибилизирующего действия.</w:t>
      </w:r>
      <w:r w:rsidRPr="00527839">
        <w:br/>
        <w:t>Препарат токсичен для кроликов, пчел, рыб и других гидробионтов.</w:t>
      </w:r>
    </w:p>
    <w:p w:rsidR="00527839" w:rsidRPr="00527839" w:rsidRDefault="00527839" w:rsidP="00527839">
      <w:r w:rsidRPr="00527839">
        <w:rPr>
          <w:b/>
          <w:bCs/>
        </w:rPr>
        <w:t>III. Порядок применения</w:t>
      </w:r>
      <w:r w:rsidRPr="00527839">
        <w:br/>
        <w:t xml:space="preserve">Капли Инспектор назначают собакам для лечения и профилактики энтомозов, </w:t>
      </w:r>
      <w:proofErr w:type="spellStart"/>
      <w:r w:rsidRPr="00527839">
        <w:t>демодекоза</w:t>
      </w:r>
      <w:proofErr w:type="spellEnd"/>
      <w:r w:rsidRPr="00527839">
        <w:t xml:space="preserve">, </w:t>
      </w:r>
      <w:proofErr w:type="spellStart"/>
      <w:r w:rsidRPr="00527839">
        <w:t>отодектоза</w:t>
      </w:r>
      <w:proofErr w:type="spellEnd"/>
      <w:r w:rsidRPr="00527839">
        <w:t xml:space="preserve">, </w:t>
      </w:r>
      <w:proofErr w:type="spellStart"/>
      <w:r w:rsidRPr="00527839">
        <w:t>саркоптоза</w:t>
      </w:r>
      <w:proofErr w:type="spellEnd"/>
      <w:r w:rsidRPr="00527839">
        <w:t xml:space="preserve">, акарозов, вызываемых иксодовыми клещами, </w:t>
      </w:r>
      <w:proofErr w:type="spellStart"/>
      <w:r w:rsidRPr="00527839">
        <w:t>нематодозов</w:t>
      </w:r>
      <w:proofErr w:type="spellEnd"/>
      <w:r w:rsidRPr="00527839">
        <w:t xml:space="preserve"> желудочно-кишечного тракта (</w:t>
      </w:r>
      <w:proofErr w:type="spellStart"/>
      <w:r w:rsidRPr="00527839">
        <w:t>токсокароз</w:t>
      </w:r>
      <w:proofErr w:type="spellEnd"/>
      <w:r w:rsidRPr="00527839">
        <w:t xml:space="preserve">, </w:t>
      </w:r>
      <w:proofErr w:type="spellStart"/>
      <w:r w:rsidRPr="00527839">
        <w:t>токсаскаридоз</w:t>
      </w:r>
      <w:proofErr w:type="spellEnd"/>
      <w:r w:rsidRPr="00527839">
        <w:t xml:space="preserve">, </w:t>
      </w:r>
      <w:proofErr w:type="spellStart"/>
      <w:r w:rsidRPr="00527839">
        <w:t>унцинариоз</w:t>
      </w:r>
      <w:proofErr w:type="spellEnd"/>
      <w:r w:rsidRPr="00527839">
        <w:t xml:space="preserve">, анкилостомоз, трихоцефалез), а также в целях профилактики </w:t>
      </w:r>
      <w:proofErr w:type="spellStart"/>
      <w:r w:rsidRPr="00527839">
        <w:t>дирофиляриоза</w:t>
      </w:r>
      <w:proofErr w:type="spellEnd"/>
      <w:r w:rsidRPr="00527839">
        <w:t>.</w:t>
      </w:r>
    </w:p>
    <w:p w:rsidR="00527839" w:rsidRPr="00527839" w:rsidRDefault="00527839" w:rsidP="00527839">
      <w:r w:rsidRPr="00527839">
        <w:t xml:space="preserve">Противопоказанием к применению Инспектора </w:t>
      </w:r>
      <w:proofErr w:type="spellStart"/>
      <w:r w:rsidRPr="00527839">
        <w:t>Тотал</w:t>
      </w:r>
      <w:proofErr w:type="spellEnd"/>
      <w:r w:rsidRPr="00527839">
        <w:t xml:space="preserve"> С является индивидуальная повышенная чувствительность животного к компонентам препарата.</w:t>
      </w:r>
      <w:r w:rsidRPr="00527839">
        <w:br/>
        <w:t>Не подлежат обработке больные инфекционными болезнями и ослабленные собаки, щенки моложе 7-недельного возраста и животные других видов.</w:t>
      </w:r>
      <w:r w:rsidRPr="00527839">
        <w:br/>
        <w:t xml:space="preserve">Не допускается </w:t>
      </w:r>
      <w:proofErr w:type="spellStart"/>
      <w:r w:rsidRPr="00527839">
        <w:t>аурикулярное</w:t>
      </w:r>
      <w:proofErr w:type="spellEnd"/>
      <w:r w:rsidRPr="00527839">
        <w:t xml:space="preserve"> применение препарата (при ушной чесотке) при прободении барабанной перепонки.</w:t>
      </w:r>
      <w:r w:rsidRPr="00527839">
        <w:br/>
        <w:t>Обработку собак массой менее 1 кг, беременных и кормящих самок следует проводить с осторожностью под наблюдением ветеринарного врача.</w:t>
      </w:r>
    </w:p>
    <w:p w:rsidR="00527839" w:rsidRPr="00527839" w:rsidRDefault="00527839" w:rsidP="00527839">
      <w:r w:rsidRPr="00527839">
        <w:t>Препарат применяют животным путем нанесения на сухую неповрежденную кожу, отламывая у пипетки верхнюю часть. В зависимости от массы собаки, капли  Инспектор используют в дозах, указанных в таблице:</w:t>
      </w:r>
    </w:p>
    <w:tbl>
      <w:tblPr>
        <w:tblW w:w="11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71"/>
        <w:gridCol w:w="8740"/>
      </w:tblGrid>
      <w:tr w:rsidR="00527839" w:rsidRPr="00527839" w:rsidTr="00527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9" w:rsidRPr="00527839" w:rsidRDefault="00527839" w:rsidP="00527839">
            <w:r w:rsidRPr="00527839">
              <w:rPr>
                <w:b/>
                <w:bCs/>
              </w:rPr>
              <w:t>Вес собаки,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9" w:rsidRPr="00527839" w:rsidRDefault="00527839" w:rsidP="00527839">
            <w:r w:rsidRPr="00527839">
              <w:rPr>
                <w:b/>
                <w:bCs/>
              </w:rPr>
              <w:t>Доза (номинальный объем пипетки), мл</w:t>
            </w:r>
          </w:p>
        </w:tc>
      </w:tr>
      <w:tr w:rsidR="00527839" w:rsidRPr="00527839" w:rsidTr="00527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9" w:rsidRPr="00527839" w:rsidRDefault="00527839" w:rsidP="00527839">
            <w:r w:rsidRPr="00527839"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9" w:rsidRPr="00527839" w:rsidRDefault="00527839" w:rsidP="00527839">
            <w:r w:rsidRPr="00527839">
              <w:t>0,4</w:t>
            </w:r>
          </w:p>
        </w:tc>
      </w:tr>
      <w:tr w:rsidR="00527839" w:rsidRPr="00527839" w:rsidTr="00527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9" w:rsidRPr="00527839" w:rsidRDefault="00527839" w:rsidP="00527839">
            <w:r w:rsidRPr="00527839">
              <w:t>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9" w:rsidRPr="00527839" w:rsidRDefault="00527839" w:rsidP="00527839">
            <w:r w:rsidRPr="00527839">
              <w:t>1,0</w:t>
            </w:r>
          </w:p>
        </w:tc>
      </w:tr>
      <w:tr w:rsidR="00527839" w:rsidRPr="00527839" w:rsidTr="00527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9" w:rsidRPr="00527839" w:rsidRDefault="00527839" w:rsidP="00527839">
            <w:r w:rsidRPr="00527839">
              <w:t>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9" w:rsidRPr="00527839" w:rsidRDefault="00527839" w:rsidP="00527839">
            <w:r w:rsidRPr="00527839">
              <w:t>2,5</w:t>
            </w:r>
          </w:p>
        </w:tc>
      </w:tr>
      <w:tr w:rsidR="00527839" w:rsidRPr="00527839" w:rsidTr="00527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9" w:rsidRPr="00527839" w:rsidRDefault="00527839" w:rsidP="00527839">
            <w:r w:rsidRPr="00527839">
              <w:t>25-40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9" w:rsidRPr="00527839" w:rsidRDefault="00527839" w:rsidP="00527839">
            <w:r w:rsidRPr="00527839">
              <w:t>4,0</w:t>
            </w:r>
          </w:p>
        </w:tc>
      </w:tr>
    </w:tbl>
    <w:p w:rsidR="00527839" w:rsidRPr="00527839" w:rsidRDefault="00527839" w:rsidP="00527839">
      <w:r w:rsidRPr="00527839">
        <w:rPr>
          <w:b/>
          <w:bCs/>
        </w:rPr>
        <w:t>При обработке собак массой более 40 кг</w:t>
      </w:r>
      <w:r w:rsidRPr="00527839">
        <w:t> капли Инспектор применяют из расчета 0,1 мл на каждый килограмм массы животного, используя комбинацию пипеток различной фасовки, при обработке собак массой менее 1 кг - из расчета одна капля раствора (0,05 мл) на 0,5 кг массы животного.</w:t>
      </w:r>
    </w:p>
    <w:p w:rsidR="00527839" w:rsidRPr="00527839" w:rsidRDefault="00527839" w:rsidP="00527839">
      <w:r w:rsidRPr="00527839">
        <w:rPr>
          <w:b/>
          <w:bCs/>
        </w:rPr>
        <w:t xml:space="preserve">Для уничтожения блох, вшей и </w:t>
      </w:r>
      <w:proofErr w:type="spellStart"/>
      <w:r w:rsidRPr="00527839">
        <w:rPr>
          <w:b/>
          <w:bCs/>
        </w:rPr>
        <w:t>власоедов</w:t>
      </w:r>
      <w:proofErr w:type="spellEnd"/>
      <w:r w:rsidRPr="00527839">
        <w:rPr>
          <w:b/>
          <w:bCs/>
        </w:rPr>
        <w:t xml:space="preserve"> и иксодовых клещей</w:t>
      </w:r>
      <w:r w:rsidRPr="00527839">
        <w:t xml:space="preserve"> препарат, раздвинув шерсть, </w:t>
      </w:r>
      <w:proofErr w:type="spellStart"/>
      <w:r w:rsidRPr="00527839">
        <w:t>капельно</w:t>
      </w:r>
      <w:proofErr w:type="spellEnd"/>
      <w:r w:rsidRPr="00527839">
        <w:t xml:space="preserve"> («</w:t>
      </w:r>
      <w:proofErr w:type="spellStart"/>
      <w:r w:rsidRPr="00527839">
        <w:t>spot-оn</w:t>
      </w:r>
      <w:proofErr w:type="spellEnd"/>
      <w:r w:rsidRPr="00527839">
        <w:t xml:space="preserve">») наносят непосредственно на кожу в места, недоступные для </w:t>
      </w:r>
      <w:proofErr w:type="spellStart"/>
      <w:r w:rsidRPr="00527839">
        <w:t>слизывания</w:t>
      </w:r>
      <w:proofErr w:type="spellEnd"/>
      <w:r w:rsidRPr="00527839">
        <w:t xml:space="preserve"> - </w:t>
      </w:r>
      <w:r w:rsidRPr="00527839">
        <w:lastRenderedPageBreak/>
        <w:t>между лопатками у основания шеи. При обработке крупных собак содержимое пипетки наносят в 3-4 места. Обработку животных проводят однократно, для предотвращения повторной инвазии - один раз в 4-6 недель на протяжении всего сезона активности эктопаразитов.</w:t>
      </w:r>
      <w:r w:rsidRPr="00527839">
        <w:br/>
        <w:t xml:space="preserve">В целях предотвращения повторной инвазии блохами животным заменяют подстилки или обрабатывают их разрешенным к использованию </w:t>
      </w:r>
      <w:proofErr w:type="spellStart"/>
      <w:r w:rsidRPr="00527839">
        <w:t>инсектицидным</w:t>
      </w:r>
      <w:proofErr w:type="spellEnd"/>
      <w:r w:rsidRPr="00527839">
        <w:t xml:space="preserve"> средством в соответствии с инструкцией по применению.</w:t>
      </w:r>
      <w:r w:rsidRPr="00527839">
        <w:br/>
      </w:r>
      <w:proofErr w:type="spellStart"/>
      <w:r w:rsidRPr="00527839">
        <w:t>Акарицидное</w:t>
      </w:r>
      <w:proofErr w:type="spellEnd"/>
      <w:r w:rsidRPr="00527839">
        <w:t xml:space="preserve"> действие лекарственного препарата проявляется через 12-24 часа, учитывая это, обработки следует проводить не позднее, чем за 24 часа до предполагаемого выгула животного в местах возможного обитания клещей (парки, скверы, лес).</w:t>
      </w:r>
    </w:p>
    <w:p w:rsidR="00527839" w:rsidRPr="00527839" w:rsidRDefault="00527839" w:rsidP="00527839">
      <w:r w:rsidRPr="00527839">
        <w:rPr>
          <w:b/>
          <w:bCs/>
        </w:rPr>
        <w:t>Для уничтожения присосавшихся иксодовых клещей</w:t>
      </w:r>
      <w:r w:rsidRPr="00527839">
        <w:t> на теле животного препарат в количестве 1 капли наносят на клеща и место его прикрепления к коже. Если в течение 20 минут клещ самопроизвольно не отпадает, его аккуратно вытаскивают из кожи пинцетом и уничтожают.</w:t>
      </w:r>
    </w:p>
    <w:p w:rsidR="00527839" w:rsidRPr="00527839" w:rsidRDefault="00527839" w:rsidP="00527839">
      <w:r w:rsidRPr="00527839">
        <w:rPr>
          <w:b/>
          <w:bCs/>
        </w:rPr>
        <w:t xml:space="preserve">Для лечения </w:t>
      </w:r>
      <w:proofErr w:type="spellStart"/>
      <w:r w:rsidRPr="00527839">
        <w:rPr>
          <w:b/>
          <w:bCs/>
        </w:rPr>
        <w:t>отодектоза</w:t>
      </w:r>
      <w:proofErr w:type="spellEnd"/>
      <w:r w:rsidRPr="00527839">
        <w:t> наружный слуховой проход очищают от струпьев и корок, затем закапывают в каждое ухо по 3-5 капель препарата (капли обязательно вводят в оба уха), ушную раковину складывают вдоль пополам и массируют ее основание. Остаток препарата в используемой пипетке наносят на кожу между лопаток. Обработку проводят 2-3 раза с интервалом 7-10 дней. При осложнении отитом, назначают противомикробные и противовоспалительные средства.</w:t>
      </w:r>
      <w:r w:rsidRPr="00527839">
        <w:br/>
        <w:t>При необходимости курс лечения повторяют через 1 месяц под контролем микроскопии соскобов.</w:t>
      </w:r>
      <w:r w:rsidRPr="00527839">
        <w:br/>
        <w:t>В случае прободения барабанной перепонки препарат применяют путем капельного нанесения на кожу между лопатками у основания шеи в дозах, указанных в таблице.</w:t>
      </w:r>
    </w:p>
    <w:p w:rsidR="00527839" w:rsidRPr="00527839" w:rsidRDefault="00527839" w:rsidP="00527839">
      <w:r w:rsidRPr="00527839">
        <w:rPr>
          <w:b/>
          <w:bCs/>
        </w:rPr>
        <w:t xml:space="preserve">При </w:t>
      </w:r>
      <w:proofErr w:type="spellStart"/>
      <w:r w:rsidRPr="00527839">
        <w:rPr>
          <w:b/>
          <w:bCs/>
        </w:rPr>
        <w:t>саркоптозе</w:t>
      </w:r>
      <w:proofErr w:type="spellEnd"/>
      <w:r w:rsidRPr="00527839">
        <w:rPr>
          <w:b/>
          <w:bCs/>
        </w:rPr>
        <w:t xml:space="preserve"> и </w:t>
      </w:r>
      <w:proofErr w:type="spellStart"/>
      <w:r w:rsidRPr="00527839">
        <w:rPr>
          <w:b/>
          <w:bCs/>
        </w:rPr>
        <w:t>демодекозе</w:t>
      </w:r>
      <w:proofErr w:type="spellEnd"/>
      <w:r w:rsidRPr="00527839">
        <w:t> препарат наносят тонким слоем на предварительно очищенные от струпьев пораженные участки тела с захватом пограничной здоровой кожи до 1 см</w:t>
      </w:r>
      <w:r w:rsidRPr="00527839">
        <w:rPr>
          <w:vertAlign w:val="superscript"/>
        </w:rPr>
        <w:t>2</w:t>
      </w:r>
      <w:r w:rsidRPr="00527839">
        <w:t> из расчета 0,1 мл/кг массы животного.</w:t>
      </w:r>
      <w:r w:rsidRPr="00527839">
        <w:br/>
        <w:t>Обработку проводят 2 - 4 раза с интервалом 7-10 дней.</w:t>
      </w:r>
      <w:r w:rsidRPr="00527839">
        <w:br/>
        <w:t>Животных с обширными участками поражения обрабатывают в два приема с интервалом 1 день, нанося препарат на пораженные места сначала одной, а затем другой половины тела.</w:t>
      </w:r>
      <w:r w:rsidRPr="00527839">
        <w:br/>
        <w:t xml:space="preserve">Для предотвращения </w:t>
      </w:r>
      <w:proofErr w:type="spellStart"/>
      <w:r w:rsidRPr="00527839">
        <w:t>слизывания</w:t>
      </w:r>
      <w:proofErr w:type="spellEnd"/>
      <w:r w:rsidRPr="00527839">
        <w:t xml:space="preserve"> препарата животному надевают намордник, шейный воротник или смыкают челюсти петлей из тесьмы, которые снимают через 20 минут после нанесения препарата.</w:t>
      </w:r>
      <w:r w:rsidRPr="00527839">
        <w:br/>
        <w:t>Лечение рекомендуется проводить комплексно с применением патогенетических и симптоматических лекарственных средств до клинического выздоровления животного, которое подтверждают двумя отрицательными результатами микроскопических исследований соскобов.</w:t>
      </w:r>
    </w:p>
    <w:p w:rsidR="00527839" w:rsidRPr="00527839" w:rsidRDefault="00527839" w:rsidP="00527839">
      <w:r w:rsidRPr="00527839">
        <w:rPr>
          <w:b/>
          <w:bCs/>
        </w:rPr>
        <w:t>Для дегельминтизации</w:t>
      </w:r>
      <w:r w:rsidRPr="00527839">
        <w:t xml:space="preserve"> собак препарат применяют путем капельного нанесения на кожу в дозах, указанных в таблице, при </w:t>
      </w:r>
      <w:proofErr w:type="spellStart"/>
      <w:r w:rsidRPr="00527839">
        <w:t>нематодозах</w:t>
      </w:r>
      <w:proofErr w:type="spellEnd"/>
      <w:r w:rsidRPr="00527839">
        <w:t xml:space="preserve"> желудочно-кишечного тракта с лечебной целью по показаниям однократно, с профилактической целью - один раз в месяц.</w:t>
      </w:r>
    </w:p>
    <w:p w:rsidR="00527839" w:rsidRPr="00527839" w:rsidRDefault="00527839" w:rsidP="00527839">
      <w:r w:rsidRPr="00527839">
        <w:rPr>
          <w:b/>
          <w:bCs/>
        </w:rPr>
        <w:t xml:space="preserve">С целью профилактики </w:t>
      </w:r>
      <w:proofErr w:type="spellStart"/>
      <w:r w:rsidRPr="00527839">
        <w:rPr>
          <w:b/>
          <w:bCs/>
        </w:rPr>
        <w:t>дирофиляриоза</w:t>
      </w:r>
      <w:proofErr w:type="spellEnd"/>
      <w:r w:rsidRPr="00527839">
        <w:t xml:space="preserve"> в неблагополучных по заболеванию регионах препарат используют в весенне-летне-осенний период: перед началом лёта комаров и москитов (переносчиков возбудителя D. </w:t>
      </w:r>
      <w:proofErr w:type="spellStart"/>
      <w:r w:rsidRPr="00527839">
        <w:t>immitis</w:t>
      </w:r>
      <w:proofErr w:type="spellEnd"/>
      <w:r w:rsidRPr="00527839">
        <w:t>) однократно, затем один раз в месяц и последний раз в сезоне через 1 месяц после завершения лёта насекомых.</w:t>
      </w:r>
      <w:r w:rsidRPr="00527839">
        <w:br/>
        <w:t xml:space="preserve">Инспектор </w:t>
      </w:r>
      <w:proofErr w:type="spellStart"/>
      <w:r w:rsidRPr="00527839">
        <w:t>Тотал</w:t>
      </w:r>
      <w:proofErr w:type="spellEnd"/>
      <w:r w:rsidRPr="00527839">
        <w:t xml:space="preserve"> С не уничтожает половозрелых </w:t>
      </w:r>
      <w:proofErr w:type="spellStart"/>
      <w:r w:rsidRPr="00527839">
        <w:t>дирофилярий</w:t>
      </w:r>
      <w:proofErr w:type="spellEnd"/>
      <w:r w:rsidRPr="00527839">
        <w:t xml:space="preserve">, но снижает количество циркулирующих в крови </w:t>
      </w:r>
      <w:proofErr w:type="spellStart"/>
      <w:r w:rsidRPr="00527839">
        <w:t>микрофилярий</w:t>
      </w:r>
      <w:proofErr w:type="spellEnd"/>
      <w:r w:rsidRPr="00527839">
        <w:t xml:space="preserve">, и может быть применен также и </w:t>
      </w:r>
      <w:proofErr w:type="spellStart"/>
      <w:r w:rsidRPr="00527839">
        <w:t>инвазированным</w:t>
      </w:r>
      <w:proofErr w:type="spellEnd"/>
      <w:r w:rsidRPr="00527839">
        <w:t xml:space="preserve"> животным.</w:t>
      </w:r>
    </w:p>
    <w:p w:rsidR="00527839" w:rsidRPr="00527839" w:rsidRDefault="00527839" w:rsidP="00527839">
      <w:r w:rsidRPr="00527839">
        <w:lastRenderedPageBreak/>
        <w:t>Препарат не следует наносить на влажную или поврежденную кожу, мыть и купать животное в водоемах в течение 4 суток после обработки.</w:t>
      </w:r>
    </w:p>
    <w:p w:rsidR="00527839" w:rsidRPr="00527839" w:rsidRDefault="00527839" w:rsidP="00527839">
      <w:r w:rsidRPr="00527839">
        <w:t>При передозировке препарата у животного может наблюдаться угнетение, избыточное слюноотделение, мышечная дрожь, рвота. В этом случае препарат тщательно смывают водой с моющим средством и применяют общие меры, направленные на его выведение из организма.</w:t>
      </w:r>
    </w:p>
    <w:p w:rsidR="00527839" w:rsidRPr="00527839" w:rsidRDefault="00527839" w:rsidP="00527839">
      <w:r w:rsidRPr="00527839">
        <w:t>Особенностей действия лекарственного препарата при первом применении или при его отмене не выявлено.</w:t>
      </w:r>
    </w:p>
    <w:p w:rsidR="00527839" w:rsidRPr="00527839" w:rsidRDefault="00527839" w:rsidP="00527839">
      <w:r w:rsidRPr="00527839">
        <w:t>В случае несоблюдения установленного срока повторных обработок применение препарата следует возобновить в той же дозировке по той же схеме.</w:t>
      </w:r>
    </w:p>
    <w:p w:rsidR="00527839" w:rsidRPr="00527839" w:rsidRDefault="00527839" w:rsidP="00527839">
      <w:r w:rsidRPr="00527839">
        <w:t>Побочных явлений и осложнений при применении капель Инспектор для собак в соответствии с настоящей инструкцией, как правило, не наблюдается. В редких случаях возможны индивидуальные реакции кожи (покраснение, зуд), которые самопроизвольно проходят и не требуют применения лекарственных средств. В случае проявления аллергических реакций у чувствительного к компонентам препарата животного, препарат следует тщательно смыть водой с моющим средством и ополоснуть шерсть большим количеством проточной воды, а при необходимости назначить антигистаминные и симптоматические средства.</w:t>
      </w:r>
    </w:p>
    <w:p w:rsidR="00527839" w:rsidRPr="00527839" w:rsidRDefault="00527839" w:rsidP="00527839">
      <w:r w:rsidRPr="00527839">
        <w:t>Не следует применять Инспектор для собак одновременно с другими противопаразитарными препаратами, в связи с возможным взаимным усилением токсичности.</w:t>
      </w:r>
    </w:p>
    <w:p w:rsidR="00527839" w:rsidRPr="00527839" w:rsidRDefault="00527839" w:rsidP="00527839">
      <w:r w:rsidRPr="00527839">
        <w:t xml:space="preserve">Инспектор </w:t>
      </w:r>
      <w:proofErr w:type="spellStart"/>
      <w:r w:rsidRPr="00527839">
        <w:t>Тотал</w:t>
      </w:r>
      <w:proofErr w:type="spellEnd"/>
      <w:r w:rsidRPr="00527839">
        <w:t xml:space="preserve"> С не предназначен для применения продуктивным животным.</w:t>
      </w:r>
    </w:p>
    <w:p w:rsidR="00527839" w:rsidRPr="00527839" w:rsidRDefault="00527839" w:rsidP="00527839">
      <w:r w:rsidRPr="00527839">
        <w:rPr>
          <w:b/>
          <w:bCs/>
        </w:rPr>
        <w:t>IV. Меры личной профилактики</w:t>
      </w:r>
      <w:r w:rsidRPr="00527839">
        <w:br/>
        <w:t>При работе с препаратом следует соблюдать общие правила личной гигиены и техники безопасности, предусмотренные при работе с лекарственными средствами. Во время работы с каплями запрещается курить, пить и принимать пищу. По окончании работы следует тщательно вымыть руки теплой водой с мылом.</w:t>
      </w:r>
      <w:r w:rsidRPr="00527839">
        <w:br/>
        <w:t>Не следует гладить и подпускать животное к маленьким детям в течение 2-3 дней после обработки.</w:t>
      </w:r>
      <w:r w:rsidRPr="00527839">
        <w:br/>
        <w:t>При случайном контакте лекарственного препарата с кожей или слизистыми оболочками глаз, их необходимо промыть большим количеством воды. Людям с гиперчувствительностью к компонентам препарата следует избегать прямого контакта с ним. В случае появления аллергических реакций или при случайном попадании препарата в организм человека следует немедленно обратиться в медицинское учреждение (при себе иметь инструкцию по применению препарата или этикетку).</w:t>
      </w:r>
    </w:p>
    <w:p w:rsidR="00527839" w:rsidRPr="00527839" w:rsidRDefault="00527839" w:rsidP="00527839">
      <w:r w:rsidRPr="00527839">
        <w:t>Пустую упаковку из-под лекарственного препарата запрещается использовать для бытовых целей, она подлежат утилизации с бытовыми отходами.</w:t>
      </w:r>
    </w:p>
    <w:p w:rsidR="00527839" w:rsidRPr="00527839" w:rsidRDefault="00527839" w:rsidP="00527839">
      <w:r w:rsidRPr="00527839">
        <w:t xml:space="preserve">Организация-производитель: ЗАО «НПФ </w:t>
      </w:r>
      <w:proofErr w:type="spellStart"/>
      <w:r w:rsidRPr="00527839">
        <w:t>Экопром</w:t>
      </w:r>
      <w:proofErr w:type="spellEnd"/>
      <w:r w:rsidRPr="00527839">
        <w:t xml:space="preserve">», 140070, Московская обл., Люберецкий район, пос. </w:t>
      </w:r>
      <w:proofErr w:type="spellStart"/>
      <w:r w:rsidRPr="00527839">
        <w:t>Томилино</w:t>
      </w:r>
      <w:proofErr w:type="spellEnd"/>
      <w:r w:rsidRPr="00527839">
        <w:t>, ул. Гаршина, 11.</w:t>
      </w:r>
    </w:p>
    <w:p w:rsidR="00527839" w:rsidRPr="00527839" w:rsidRDefault="00527839" w:rsidP="00527839">
      <w:r w:rsidRPr="00527839">
        <w:t xml:space="preserve">С утверждением настоящей инструкции утрачивает силу инструкция по применению препарата Инспектор </w:t>
      </w:r>
      <w:proofErr w:type="spellStart"/>
      <w:r w:rsidRPr="00527839">
        <w:t>Тотал</w:t>
      </w:r>
      <w:proofErr w:type="spellEnd"/>
      <w:r w:rsidRPr="00527839">
        <w:t xml:space="preserve"> С, утвержденная </w:t>
      </w:r>
      <w:proofErr w:type="spellStart"/>
      <w:r w:rsidRPr="00527839">
        <w:t>Россельхознадзором</w:t>
      </w:r>
      <w:proofErr w:type="spellEnd"/>
      <w:r w:rsidRPr="00527839">
        <w:t xml:space="preserve"> 06.06.2012 года.</w:t>
      </w:r>
    </w:p>
    <w:p w:rsidR="00360A26" w:rsidRDefault="00360A26"/>
    <w:sectPr w:rsidR="0036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527839"/>
    <w:rsid w:val="00360A26"/>
    <w:rsid w:val="0052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9540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2020-01-31T21:35:00Z</dcterms:created>
  <dcterms:modified xsi:type="dcterms:W3CDTF">2020-01-31T21:35:00Z</dcterms:modified>
</cp:coreProperties>
</file>